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DBA07" w14:textId="046C7535" w:rsidR="00132572" w:rsidRPr="00132572" w:rsidRDefault="00132572" w:rsidP="008D5112">
      <w:pPr>
        <w:rPr>
          <w:b/>
          <w:bCs/>
          <w:color w:val="3A7C22" w:themeColor="accent6" w:themeShade="BF"/>
          <w:kern w:val="0"/>
        </w:rPr>
      </w:pPr>
      <w:r w:rsidRPr="00132572">
        <w:rPr>
          <w:b/>
          <w:bCs/>
          <w:color w:val="3A7C22" w:themeColor="accent6" w:themeShade="BF"/>
          <w:kern w:val="0"/>
        </w:rPr>
        <w:t>&lt;&lt;Syllabus&gt;&gt;</w:t>
      </w:r>
    </w:p>
    <w:p w14:paraId="5BAB345C" w14:textId="77777777" w:rsidR="00132572" w:rsidRDefault="00132572" w:rsidP="008D5112">
      <w:pPr>
        <w:rPr>
          <w:b/>
          <w:bCs/>
          <w:color w:val="000000"/>
          <w:kern w:val="0"/>
          <w:sz w:val="36"/>
          <w:szCs w:val="36"/>
        </w:rPr>
      </w:pPr>
    </w:p>
    <w:p w14:paraId="72F548BA" w14:textId="26F68DD0" w:rsidR="0014353E" w:rsidRPr="007B627B" w:rsidRDefault="0014353E" w:rsidP="008D5112">
      <w:pPr>
        <w:rPr>
          <w:b/>
          <w:bCs/>
          <w:color w:val="000000"/>
          <w:kern w:val="0"/>
        </w:rPr>
      </w:pPr>
      <w:r w:rsidRPr="007B627B">
        <w:rPr>
          <w:b/>
          <w:bCs/>
          <w:color w:val="000000"/>
          <w:kern w:val="0"/>
          <w:sz w:val="36"/>
          <w:szCs w:val="36"/>
        </w:rPr>
        <w:t>Practicing Ethics</w:t>
      </w:r>
    </w:p>
    <w:p w14:paraId="5E35BF24" w14:textId="77777777" w:rsidR="0014353E" w:rsidRDefault="0014353E" w:rsidP="008D5112">
      <w:pPr>
        <w:rPr>
          <w:color w:val="000000"/>
          <w:kern w:val="0"/>
        </w:rPr>
      </w:pPr>
    </w:p>
    <w:p w14:paraId="46F40C31" w14:textId="69F70831" w:rsidR="0014353E" w:rsidRPr="0014353E" w:rsidRDefault="0014353E" w:rsidP="008D5112">
      <w:pPr>
        <w:rPr>
          <w:color w:val="000000"/>
          <w:kern w:val="0"/>
        </w:rPr>
      </w:pPr>
      <w:r w:rsidRPr="008D5112">
        <w:rPr>
          <w:b/>
          <w:bCs/>
          <w:color w:val="000000"/>
          <w:kern w:val="0"/>
        </w:rPr>
        <w:t>professor:</w:t>
      </w:r>
      <w:r w:rsidRPr="0014353E">
        <w:rPr>
          <w:color w:val="000000"/>
          <w:kern w:val="0"/>
        </w:rPr>
        <w:t> </w:t>
      </w:r>
      <w:r w:rsidRPr="0014353E">
        <w:rPr>
          <w:color w:val="0000FF"/>
          <w:kern w:val="0"/>
          <w:u w:val="single"/>
        </w:rPr>
        <w:t xml:space="preserve">Anna </w:t>
      </w:r>
      <w:proofErr w:type="spellStart"/>
      <w:proofErr w:type="gramStart"/>
      <w:r w:rsidRPr="0014353E">
        <w:rPr>
          <w:color w:val="0000FF"/>
          <w:kern w:val="0"/>
          <w:u w:val="single"/>
        </w:rPr>
        <w:t>Edmonds,PhD</w:t>
      </w:r>
      <w:proofErr w:type="spellEnd"/>
      <w:proofErr w:type="gramEnd"/>
      <w:r w:rsidRPr="0014353E">
        <w:rPr>
          <w:color w:val="000000"/>
          <w:kern w:val="0"/>
        </w:rPr>
        <w:t> l annaedmo@umich.edu</w:t>
      </w:r>
    </w:p>
    <w:p w14:paraId="5E75B351" w14:textId="77777777" w:rsidR="0014353E" w:rsidRDefault="0014353E" w:rsidP="008D5112">
      <w:pPr>
        <w:rPr>
          <w:color w:val="000000"/>
          <w:kern w:val="0"/>
        </w:rPr>
      </w:pPr>
    </w:p>
    <w:p w14:paraId="1B84A0F9" w14:textId="5A52540B" w:rsidR="0014353E" w:rsidRPr="002A5EC9" w:rsidRDefault="0014353E" w:rsidP="008D5112">
      <w:pPr>
        <w:rPr>
          <w:color w:val="000000"/>
          <w:kern w:val="0"/>
        </w:rPr>
      </w:pPr>
      <w:r w:rsidRPr="007B627B">
        <w:rPr>
          <w:b/>
          <w:bCs/>
          <w:color w:val="000000"/>
          <w:kern w:val="0"/>
        </w:rPr>
        <w:t>section instructors:</w:t>
      </w:r>
      <w:r w:rsidRPr="002A5EC9">
        <w:rPr>
          <w:color w:val="000000"/>
          <w:kern w:val="0"/>
        </w:rPr>
        <w:t xml:space="preserve"> Connor </w:t>
      </w:r>
      <w:proofErr w:type="spellStart"/>
      <w:r w:rsidRPr="002A5EC9">
        <w:rPr>
          <w:color w:val="000000"/>
          <w:kern w:val="0"/>
        </w:rPr>
        <w:t>Bulka</w:t>
      </w:r>
      <w:proofErr w:type="spellEnd"/>
      <w:r w:rsidRPr="002A5EC9">
        <w:rPr>
          <w:color w:val="000000"/>
          <w:kern w:val="0"/>
        </w:rPr>
        <w:t xml:space="preserve"> l </w:t>
      </w:r>
      <w:r w:rsidRPr="002A5EC9">
        <w:rPr>
          <w:color w:val="0000FF"/>
          <w:kern w:val="0"/>
          <w:u w:val="single"/>
        </w:rPr>
        <w:t>cbulka@umich.edu</w:t>
      </w:r>
      <w:r w:rsidRPr="002A5EC9">
        <w:rPr>
          <w:color w:val="000000"/>
          <w:kern w:val="0"/>
        </w:rPr>
        <w:t>, Zach Fischer</w:t>
      </w:r>
      <w:r w:rsidR="00132572">
        <w:rPr>
          <w:color w:val="000000"/>
          <w:kern w:val="0"/>
        </w:rPr>
        <w:t xml:space="preserve"> </w:t>
      </w:r>
      <w:r w:rsidRPr="002A5EC9">
        <w:rPr>
          <w:color w:val="000000"/>
          <w:kern w:val="0"/>
        </w:rPr>
        <w:t>l </w:t>
      </w:r>
      <w:hyperlink r:id="rId5" w:tgtFrame="_blank" w:history="1">
        <w:r w:rsidRPr="002A5EC9">
          <w:rPr>
            <w:color w:val="0000FF"/>
            <w:kern w:val="0"/>
            <w:u w:val="single"/>
          </w:rPr>
          <w:t>Zfisch@umich.edu</w:t>
        </w:r>
      </w:hyperlink>
      <w:r w:rsidRPr="002A5EC9">
        <w:rPr>
          <w:color w:val="000000"/>
          <w:kern w:val="0"/>
        </w:rPr>
        <w:t>, Jeb Taylor l </w:t>
      </w:r>
      <w:r w:rsidRPr="002A5EC9">
        <w:rPr>
          <w:color w:val="0000FF"/>
          <w:kern w:val="0"/>
          <w:u w:val="single"/>
        </w:rPr>
        <w:t>jebt@umich.edu</w:t>
      </w:r>
    </w:p>
    <w:p w14:paraId="48A4EFB5" w14:textId="77777777" w:rsidR="0014353E" w:rsidRPr="002A5EC9" w:rsidRDefault="0014353E" w:rsidP="008D5112">
      <w:pPr>
        <w:rPr>
          <w:color w:val="000000"/>
          <w:kern w:val="0"/>
        </w:rPr>
      </w:pPr>
    </w:p>
    <w:p w14:paraId="4A203CE2" w14:textId="00DAF57B" w:rsidR="0014353E" w:rsidRPr="002A5EC9" w:rsidRDefault="0014353E" w:rsidP="008D5112">
      <w:pPr>
        <w:rPr>
          <w:color w:val="000000"/>
          <w:kern w:val="0"/>
        </w:rPr>
      </w:pPr>
      <w:r w:rsidRPr="002A5EC9">
        <w:rPr>
          <w:color w:val="000000"/>
          <w:kern w:val="0"/>
        </w:rPr>
        <w:t xml:space="preserve">Welcome to Phil 215! Ethics is a branch of philosophy that tackles questions about how we should live – with a special emphasis on how we ought to treat each other.  One way that we figure out answers to questions about how to live well is by learning to reason better about moral matters. </w:t>
      </w:r>
      <w:proofErr w:type="gramStart"/>
      <w:r w:rsidRPr="002A5EC9">
        <w:rPr>
          <w:color w:val="000000"/>
          <w:kern w:val="0"/>
        </w:rPr>
        <w:t>So</w:t>
      </w:r>
      <w:proofErr w:type="gramEnd"/>
      <w:r w:rsidRPr="002A5EC9">
        <w:rPr>
          <w:color w:val="000000"/>
          <w:kern w:val="0"/>
        </w:rPr>
        <w:t xml:space="preserve"> if you’re coming here from </w:t>
      </w:r>
      <w:r w:rsidRPr="002A5EC9">
        <w:rPr>
          <w:color w:val="0000FF"/>
          <w:kern w:val="0"/>
          <w:u w:val="single"/>
        </w:rPr>
        <w:t>Philosophy 183</w:t>
      </w:r>
      <w:r w:rsidRPr="002A5EC9">
        <w:rPr>
          <w:color w:val="000000"/>
          <w:kern w:val="0"/>
        </w:rPr>
        <w:t>, that’s great news. And if you decide after you take this course that you might want to get a better sense of how to reason better, consider heading on over to that course. Either order will work just fine, and either one without the other will work fine too!</w:t>
      </w:r>
    </w:p>
    <w:p w14:paraId="4267B19E" w14:textId="77777777" w:rsidR="0014353E" w:rsidRPr="002A5EC9" w:rsidRDefault="0014353E" w:rsidP="008D5112">
      <w:pPr>
        <w:rPr>
          <w:color w:val="000000"/>
          <w:kern w:val="0"/>
        </w:rPr>
      </w:pPr>
    </w:p>
    <w:p w14:paraId="51CC8E6E" w14:textId="3B8AF7BC" w:rsidR="0014353E" w:rsidRPr="002A5EC9" w:rsidRDefault="0014353E" w:rsidP="008D5112">
      <w:pPr>
        <w:rPr>
          <w:color w:val="000000"/>
          <w:kern w:val="0"/>
        </w:rPr>
      </w:pPr>
      <w:r w:rsidRPr="002A5EC9">
        <w:rPr>
          <w:color w:val="000000"/>
          <w:kern w:val="0"/>
        </w:rPr>
        <w:t xml:space="preserve">Undergraduate ethics courses have traditionally explored these questions by focusing on theoretical inquiry, for example on the nature of moral obligation and whether moral objectivity is possible, and whether there’s a universal answer to what moral rightness </w:t>
      </w:r>
      <w:proofErr w:type="gramStart"/>
      <w:r w:rsidRPr="002A5EC9">
        <w:rPr>
          <w:color w:val="000000"/>
          <w:kern w:val="0"/>
        </w:rPr>
        <w:t>consists</w:t>
      </w:r>
      <w:proofErr w:type="gramEnd"/>
      <w:r w:rsidRPr="002A5EC9">
        <w:rPr>
          <w:color w:val="000000"/>
          <w:kern w:val="0"/>
        </w:rPr>
        <w:t xml:space="preserve"> in. And questions in applied ethics have tended to focus on the most salient moral controversies and the most intractable disagreements. This course takes a different tack by asking a more practical question: if we sidestep these ongoing debates (that tend not to arise in our day-to-day moral lives!), what are the ways we can improve our moral reasoning and try to become better people? How should we interact with people we disagree with? How can we improve our thinking about spending money, eating, building institutions, and choosing careers? We’ll begin by diving into some evolutionary science to learn how humans evolved to be moral animals and how our moral reasoning works. We’ll consider whether and in what ways this evolutionary picture gives us reason to be skeptical about our current moral practices. Once we’ve gotten a general grasp of how moral reasoning works, we’ll zoom in to identify a whole host of cognitive glitches – ways in which our moral reasoning predictably goes astray. We’ll learn not only ways to improve our reasoning but how to cultivate entirely different mindsets, hopefully becoming slightly different people along the way.</w:t>
      </w:r>
    </w:p>
    <w:p w14:paraId="2F20C6BC" w14:textId="77777777" w:rsidR="0014353E" w:rsidRPr="002A5EC9" w:rsidRDefault="0014353E" w:rsidP="008D5112">
      <w:pPr>
        <w:rPr>
          <w:color w:val="000000"/>
          <w:kern w:val="0"/>
        </w:rPr>
      </w:pPr>
    </w:p>
    <w:p w14:paraId="2F80F41E" w14:textId="5D4EB273" w:rsidR="0014353E" w:rsidRPr="002A5EC9" w:rsidRDefault="0014353E" w:rsidP="008D5112">
      <w:pPr>
        <w:rPr>
          <w:color w:val="000000"/>
          <w:kern w:val="0"/>
        </w:rPr>
      </w:pPr>
      <w:r w:rsidRPr="002A5EC9">
        <w:rPr>
          <w:color w:val="000000"/>
          <w:kern w:val="0"/>
        </w:rPr>
        <w:t>Lectures for this course will meet from 3-4 on Mondays and Wednesdays in 1210 Chem. If for some reason you are not able to attend a lecture live, they will be automatically uploaded to the Cloud. You can access them through the Zoom link on the left panel. You're required to attend lecture in person at least 75% of the time (more on the details of that policy on the Syllabus page...).  </w:t>
      </w:r>
    </w:p>
    <w:p w14:paraId="7D05F18A" w14:textId="77777777" w:rsidR="0014353E" w:rsidRPr="002A5EC9" w:rsidRDefault="0014353E" w:rsidP="008D5112">
      <w:pPr>
        <w:rPr>
          <w:color w:val="000000"/>
          <w:kern w:val="0"/>
        </w:rPr>
      </w:pPr>
    </w:p>
    <w:p w14:paraId="0121FACB" w14:textId="44BF1643" w:rsidR="0014353E" w:rsidRPr="002A5EC9" w:rsidRDefault="0014353E" w:rsidP="008D5112">
      <w:pPr>
        <w:rPr>
          <w:b/>
          <w:bCs/>
          <w:color w:val="000000"/>
          <w:kern w:val="0"/>
        </w:rPr>
      </w:pPr>
      <w:r w:rsidRPr="002A5EC9">
        <w:rPr>
          <w:b/>
          <w:bCs/>
          <w:color w:val="000000"/>
          <w:kern w:val="0"/>
        </w:rPr>
        <w:t>discussion sections: </w:t>
      </w:r>
    </w:p>
    <w:p w14:paraId="0458B4F5" w14:textId="77777777" w:rsidR="0014353E" w:rsidRPr="002A5EC9" w:rsidRDefault="0014353E" w:rsidP="008D5112">
      <w:pPr>
        <w:rPr>
          <w:color w:val="000000"/>
          <w:kern w:val="0"/>
        </w:rPr>
      </w:pPr>
    </w:p>
    <w:p w14:paraId="0F9EF3B3" w14:textId="4DDF2344" w:rsidR="0014353E" w:rsidRPr="002A5EC9" w:rsidRDefault="0014353E" w:rsidP="008D5112">
      <w:pPr>
        <w:rPr>
          <w:color w:val="000000"/>
          <w:kern w:val="0"/>
        </w:rPr>
      </w:pPr>
      <w:r w:rsidRPr="002A5EC9">
        <w:rPr>
          <w:color w:val="000000"/>
          <w:kern w:val="0"/>
        </w:rPr>
        <w:lastRenderedPageBreak/>
        <w:t>003-004 Thurs 3-5 in 3347 MH with Connor</w:t>
      </w:r>
    </w:p>
    <w:p w14:paraId="5FF7C51C" w14:textId="77777777" w:rsidR="0014353E" w:rsidRPr="002A5EC9" w:rsidRDefault="0014353E" w:rsidP="008D5112">
      <w:pPr>
        <w:rPr>
          <w:color w:val="000000"/>
          <w:kern w:val="0"/>
        </w:rPr>
      </w:pPr>
      <w:r w:rsidRPr="002A5EC9">
        <w:rPr>
          <w:color w:val="000000"/>
          <w:kern w:val="0"/>
        </w:rPr>
        <w:t>005-006 Thurs 4-6 in 1460 MH with Jeb</w:t>
      </w:r>
    </w:p>
    <w:p w14:paraId="3F51B985" w14:textId="77777777" w:rsidR="0014353E" w:rsidRPr="002A5EC9" w:rsidRDefault="0014353E" w:rsidP="008D5112">
      <w:pPr>
        <w:rPr>
          <w:color w:val="000000"/>
          <w:kern w:val="0"/>
        </w:rPr>
      </w:pPr>
      <w:r w:rsidRPr="002A5EC9">
        <w:rPr>
          <w:color w:val="000000"/>
          <w:kern w:val="0"/>
        </w:rPr>
        <w:t>007-008 Thurs 3-5 in 1448 MH with Zach</w:t>
      </w:r>
    </w:p>
    <w:p w14:paraId="3D470C97" w14:textId="77777777" w:rsidR="0014353E" w:rsidRPr="002A5EC9" w:rsidRDefault="0014353E" w:rsidP="008D5112">
      <w:pPr>
        <w:rPr>
          <w:color w:val="000000"/>
          <w:kern w:val="0"/>
        </w:rPr>
      </w:pPr>
      <w:r w:rsidRPr="002A5EC9">
        <w:rPr>
          <w:color w:val="000000"/>
          <w:kern w:val="0"/>
        </w:rPr>
        <w:t>009-010 Fri 10-12 in 2271 AH with Jeb</w:t>
      </w:r>
    </w:p>
    <w:p w14:paraId="69BADE8F" w14:textId="77777777" w:rsidR="0014353E" w:rsidRPr="002A5EC9" w:rsidRDefault="0014353E" w:rsidP="008D5112">
      <w:pPr>
        <w:rPr>
          <w:color w:val="000000"/>
          <w:kern w:val="0"/>
        </w:rPr>
      </w:pPr>
      <w:r w:rsidRPr="002A5EC9">
        <w:rPr>
          <w:color w:val="000000"/>
          <w:kern w:val="0"/>
        </w:rPr>
        <w:t>011-012 Fri 11-1 in 1448 MH with Zach</w:t>
      </w:r>
    </w:p>
    <w:p w14:paraId="2DB7F727" w14:textId="0DDF57EA" w:rsidR="0014353E" w:rsidRPr="002A5EC9" w:rsidRDefault="0014353E" w:rsidP="008D5112">
      <w:pPr>
        <w:rPr>
          <w:color w:val="000000"/>
          <w:kern w:val="0"/>
        </w:rPr>
      </w:pPr>
      <w:r w:rsidRPr="002A5EC9">
        <w:rPr>
          <w:color w:val="000000"/>
          <w:kern w:val="0"/>
        </w:rPr>
        <w:t>013-014 Fri 11-1 in 3347 MH with Connor</w:t>
      </w:r>
    </w:p>
    <w:p w14:paraId="07FBE831" w14:textId="77777777" w:rsidR="0014353E" w:rsidRPr="002A5EC9" w:rsidRDefault="0014353E" w:rsidP="008D5112">
      <w:pPr>
        <w:rPr>
          <w:color w:val="000000"/>
          <w:kern w:val="0"/>
        </w:rPr>
      </w:pPr>
    </w:p>
    <w:p w14:paraId="0591625F" w14:textId="2299F941" w:rsidR="0014353E" w:rsidRPr="002A5EC9" w:rsidRDefault="0014353E" w:rsidP="008D5112">
      <w:pPr>
        <w:rPr>
          <w:color w:val="000000"/>
          <w:kern w:val="0"/>
        </w:rPr>
      </w:pPr>
      <w:r w:rsidRPr="002A5EC9">
        <w:rPr>
          <w:b/>
          <w:bCs/>
          <w:color w:val="000000"/>
          <w:kern w:val="0"/>
        </w:rPr>
        <w:t>lectures:</w:t>
      </w:r>
      <w:r w:rsidRPr="002A5EC9">
        <w:rPr>
          <w:color w:val="000000"/>
          <w:kern w:val="0"/>
        </w:rPr>
        <w:t> Mondays and Wednesdays 3-4 in 1210 Chem</w:t>
      </w:r>
    </w:p>
    <w:p w14:paraId="459B6796" w14:textId="77777777" w:rsidR="008D5112" w:rsidRPr="002A5EC9" w:rsidRDefault="008D5112" w:rsidP="008D5112">
      <w:pPr>
        <w:rPr>
          <w:rFonts w:eastAsia="Times New Roman" w:cs="Times New Roman"/>
          <w:b/>
          <w:bCs/>
          <w:color w:val="000000"/>
          <w:kern w:val="0"/>
          <w14:ligatures w14:val="none"/>
        </w:rPr>
      </w:pPr>
    </w:p>
    <w:p w14:paraId="7DDC2A09" w14:textId="01D0E2DA" w:rsidR="008D5112" w:rsidRPr="002A5EC9" w:rsidRDefault="008D5112" w:rsidP="008D5112">
      <w:pPr>
        <w:rPr>
          <w:rFonts w:eastAsia="Times New Roman" w:cs="Times New Roman"/>
          <w:color w:val="000000"/>
          <w:kern w:val="0"/>
          <w14:ligatures w14:val="none"/>
        </w:rPr>
      </w:pPr>
      <w:r w:rsidRPr="002A5EC9">
        <w:rPr>
          <w:rFonts w:eastAsia="Times New Roman" w:cs="Times New Roman"/>
          <w:b/>
          <w:bCs/>
          <w:color w:val="000000"/>
          <w:kern w:val="0"/>
          <w14:ligatures w14:val="none"/>
        </w:rPr>
        <w:t>schedule: </w:t>
      </w:r>
      <w:r w:rsidRPr="002A5EC9">
        <w:rPr>
          <w:rFonts w:eastAsia="Times New Roman" w:cs="Times New Roman"/>
          <w:color w:val="000000"/>
          <w:kern w:val="0"/>
          <w14:ligatures w14:val="none"/>
        </w:rPr>
        <w:t>The schedule for readings, assignments, and exams is on the main page of the Canvas site.</w:t>
      </w:r>
    </w:p>
    <w:p w14:paraId="43E5A12F" w14:textId="77777777" w:rsidR="008D5112" w:rsidRPr="002A5EC9" w:rsidRDefault="008D5112" w:rsidP="008D5112">
      <w:pPr>
        <w:rPr>
          <w:rFonts w:eastAsia="Times New Roman" w:cs="Times New Roman"/>
          <w:b/>
          <w:bCs/>
          <w:color w:val="000000"/>
          <w:kern w:val="0"/>
          <w14:ligatures w14:val="none"/>
        </w:rPr>
      </w:pPr>
    </w:p>
    <w:p w14:paraId="02458DB0" w14:textId="4C3C646E" w:rsidR="008D5112" w:rsidRPr="002A5EC9" w:rsidRDefault="008D5112" w:rsidP="008D5112">
      <w:pPr>
        <w:rPr>
          <w:rFonts w:eastAsia="Times New Roman" w:cs="Times New Roman"/>
          <w:color w:val="000000"/>
          <w:kern w:val="0"/>
          <w14:ligatures w14:val="none"/>
        </w:rPr>
      </w:pPr>
      <w:r w:rsidRPr="002A5EC9">
        <w:rPr>
          <w:rFonts w:eastAsia="Times New Roman" w:cs="Times New Roman"/>
          <w:b/>
          <w:bCs/>
          <w:color w:val="000000"/>
          <w:kern w:val="0"/>
          <w14:ligatures w14:val="none"/>
        </w:rPr>
        <w:t>course materials: </w:t>
      </w:r>
      <w:r w:rsidRPr="002A5EC9">
        <w:rPr>
          <w:rFonts w:eastAsia="Times New Roman" w:cs="Times New Roman"/>
          <w:color w:val="000000"/>
          <w:kern w:val="0"/>
          <w14:ligatures w14:val="none"/>
        </w:rPr>
        <w:t xml:space="preserve">All course materials will be available via the links on the home page's schedule for that day. You do not need to purchase anything. There's a lot of variation in the </w:t>
      </w:r>
      <w:proofErr w:type="gramStart"/>
      <w:r w:rsidRPr="002A5EC9">
        <w:rPr>
          <w:rFonts w:eastAsia="Times New Roman" w:cs="Times New Roman"/>
          <w:color w:val="000000"/>
          <w:kern w:val="0"/>
          <w14:ligatures w14:val="none"/>
        </w:rPr>
        <w:t>kinds</w:t>
      </w:r>
      <w:proofErr w:type="gramEnd"/>
      <w:r w:rsidRPr="002A5EC9">
        <w:rPr>
          <w:rFonts w:eastAsia="Times New Roman" w:cs="Times New Roman"/>
          <w:color w:val="000000"/>
          <w:kern w:val="0"/>
          <w14:ligatures w14:val="none"/>
        </w:rPr>
        <w:t xml:space="preserve"> material we'll be working with - newspaper articles, blog posts, online magazines, and quite a few philosophical texts. Philosophy readings are sometimes hard. It will help to be able to interact with them physically - highlighting, underlining, annotating, etc. And since you'll be watching slides, instructors and peers on your screen during lecture and discussion sections, it can be a real advantage to have your materials printed for easier access. </w:t>
      </w:r>
    </w:p>
    <w:p w14:paraId="5AD4A667" w14:textId="77777777" w:rsidR="008D5112" w:rsidRPr="002A5EC9" w:rsidRDefault="008D5112" w:rsidP="008D5112">
      <w:pPr>
        <w:rPr>
          <w:rFonts w:eastAsia="Times New Roman" w:cs="Times New Roman"/>
          <w:b/>
          <w:bCs/>
          <w:color w:val="000000"/>
          <w:kern w:val="0"/>
          <w14:ligatures w14:val="none"/>
        </w:rPr>
      </w:pPr>
    </w:p>
    <w:p w14:paraId="41595A80" w14:textId="5B655E04" w:rsidR="008D5112" w:rsidRPr="002A5EC9" w:rsidRDefault="008D5112" w:rsidP="008D5112">
      <w:pPr>
        <w:rPr>
          <w:rFonts w:eastAsia="Times New Roman" w:cs="Times New Roman"/>
          <w:color w:val="000000"/>
          <w:kern w:val="0"/>
          <w14:ligatures w14:val="none"/>
        </w:rPr>
      </w:pPr>
      <w:r w:rsidRPr="002A5EC9">
        <w:rPr>
          <w:rFonts w:eastAsia="Times New Roman" w:cs="Times New Roman"/>
          <w:b/>
          <w:bCs/>
          <w:color w:val="000000"/>
          <w:kern w:val="0"/>
          <w14:ligatures w14:val="none"/>
        </w:rPr>
        <w:t>office hours:  </w:t>
      </w:r>
      <w:r w:rsidRPr="002A5EC9">
        <w:rPr>
          <w:rFonts w:eastAsia="Times New Roman" w:cs="Times New Roman"/>
          <w:color w:val="000000"/>
          <w:kern w:val="0"/>
          <w14:ligatures w14:val="none"/>
        </w:rPr>
        <w:t xml:space="preserve">You are highly encouraged to stop by our office hours. You can feel welcome to attend any sessions with me, your section instructor, or both of us to engage with course content. Remember, though, that you will be graded solely by your discussion leader. </w:t>
      </w:r>
      <w:proofErr w:type="gramStart"/>
      <w:r w:rsidRPr="002A5EC9">
        <w:rPr>
          <w:rFonts w:eastAsia="Times New Roman" w:cs="Times New Roman"/>
          <w:color w:val="000000"/>
          <w:kern w:val="0"/>
          <w14:ligatures w14:val="none"/>
        </w:rPr>
        <w:t>So</w:t>
      </w:r>
      <w:proofErr w:type="gramEnd"/>
      <w:r w:rsidRPr="002A5EC9">
        <w:rPr>
          <w:rFonts w:eastAsia="Times New Roman" w:cs="Times New Roman"/>
          <w:color w:val="000000"/>
          <w:kern w:val="0"/>
          <w14:ligatures w14:val="none"/>
        </w:rPr>
        <w:t xml:space="preserve"> if you are coming to get help on an assignment, it's an advantage to get help from the person who will be grading you. </w:t>
      </w:r>
    </w:p>
    <w:p w14:paraId="51F56F0C" w14:textId="77777777" w:rsidR="008D5112" w:rsidRPr="002A5EC9" w:rsidRDefault="008D5112" w:rsidP="008D5112">
      <w:pPr>
        <w:rPr>
          <w:rFonts w:eastAsia="Times New Roman" w:cs="Times New Roman"/>
          <w:color w:val="000000"/>
          <w:kern w:val="0"/>
          <w14:ligatures w14:val="none"/>
        </w:rPr>
      </w:pPr>
    </w:p>
    <w:p w14:paraId="1BF1B7DF" w14:textId="1EEDBD81" w:rsidR="008D5112" w:rsidRPr="002A5EC9" w:rsidRDefault="008D5112" w:rsidP="008D5112">
      <w:pPr>
        <w:rPr>
          <w:rFonts w:eastAsia="Times New Roman" w:cs="Times New Roman"/>
          <w:color w:val="000000"/>
          <w:kern w:val="0"/>
          <w14:ligatures w14:val="none"/>
        </w:rPr>
      </w:pPr>
      <w:r w:rsidRPr="002A5EC9">
        <w:rPr>
          <w:rFonts w:eastAsia="Times New Roman" w:cs="Times New Roman"/>
          <w:color w:val="000000"/>
          <w:kern w:val="0"/>
          <w14:ligatures w14:val="none"/>
        </w:rPr>
        <w:t>Edmonds: I'm available to stick around and chat both Mondays and Wednesdays after lecture. I'll be in my office (2243 Angell Hall) on Fridays 11-2 and by appointment (I'll prioritize Ethics students from 12:45 on). I will also sign into the above Zoom discussion room at that time. Meet me in person or online!</w:t>
      </w:r>
    </w:p>
    <w:p w14:paraId="06FCA9D5" w14:textId="77777777" w:rsidR="002A5EC9" w:rsidRPr="002A5EC9" w:rsidRDefault="002A5EC9" w:rsidP="008D5112">
      <w:pPr>
        <w:rPr>
          <w:rFonts w:eastAsia="Times New Roman" w:cs="Times New Roman"/>
          <w:color w:val="000000"/>
          <w:kern w:val="0"/>
          <w14:ligatures w14:val="none"/>
        </w:rPr>
      </w:pPr>
    </w:p>
    <w:p w14:paraId="2327A88D" w14:textId="218BB071" w:rsidR="008D5112" w:rsidRPr="002A5EC9" w:rsidRDefault="008D5112" w:rsidP="008D5112">
      <w:pPr>
        <w:rPr>
          <w:rFonts w:eastAsia="Times New Roman" w:cs="Times New Roman"/>
          <w:color w:val="000000"/>
          <w:kern w:val="0"/>
          <w14:ligatures w14:val="none"/>
        </w:rPr>
      </w:pPr>
      <w:r w:rsidRPr="002A5EC9">
        <w:rPr>
          <w:rFonts w:eastAsia="Times New Roman" w:cs="Times New Roman"/>
          <w:color w:val="000000"/>
          <w:kern w:val="0"/>
          <w14:ligatures w14:val="none"/>
        </w:rPr>
        <w:t>For office hours with Connor, please meet him in 1156 Angell Hall, Fridays 1-3. Please email me to arrange a meeting if that time doesn't work for you!</w:t>
      </w:r>
    </w:p>
    <w:p w14:paraId="3794E7DE" w14:textId="77777777" w:rsidR="002A5EC9" w:rsidRPr="002A5EC9" w:rsidRDefault="002A5EC9" w:rsidP="008D5112">
      <w:pPr>
        <w:rPr>
          <w:rFonts w:eastAsia="Times New Roman" w:cs="Times New Roman"/>
          <w:color w:val="000000"/>
          <w:kern w:val="0"/>
          <w14:ligatures w14:val="none"/>
        </w:rPr>
      </w:pPr>
    </w:p>
    <w:p w14:paraId="4379E816" w14:textId="260C0E7F" w:rsidR="008D5112" w:rsidRPr="002A5EC9" w:rsidRDefault="008D5112" w:rsidP="008D5112">
      <w:pPr>
        <w:rPr>
          <w:rFonts w:eastAsia="Times New Roman" w:cs="Times New Roman"/>
          <w:color w:val="000000"/>
          <w:kern w:val="0"/>
          <w14:ligatures w14:val="none"/>
        </w:rPr>
      </w:pPr>
      <w:r w:rsidRPr="002A5EC9">
        <w:rPr>
          <w:rFonts w:eastAsia="Times New Roman" w:cs="Times New Roman"/>
          <w:color w:val="000000"/>
          <w:kern w:val="0"/>
          <w14:ligatures w14:val="none"/>
        </w:rPr>
        <w:t>For office hours with Jeb, please meet </w:t>
      </w:r>
      <w:r w:rsidRPr="002A5EC9">
        <w:rPr>
          <w:rFonts w:eastAsia="Times New Roman" w:cs="Times New Roman"/>
          <w:color w:val="000000"/>
          <w:kern w:val="0"/>
          <w:shd w:val="clear" w:color="auto" w:fill="FFFFFF"/>
          <w14:ligatures w14:val="none"/>
        </w:rPr>
        <w:t>in 1156 Angell Hall, Mondays 4-6pm. I'm also available to meet over Zoom during normal office hours, or at another time if that doesn't work for you - please send me an email if you'd like to meet over Zoom!</w:t>
      </w:r>
    </w:p>
    <w:p w14:paraId="3D41E3AC" w14:textId="77777777" w:rsidR="002A5EC9" w:rsidRPr="002A5EC9" w:rsidRDefault="002A5EC9" w:rsidP="008D5112">
      <w:pPr>
        <w:rPr>
          <w:rFonts w:eastAsia="Times New Roman" w:cs="Times New Roman"/>
          <w:color w:val="000000"/>
          <w:kern w:val="0"/>
          <w14:ligatures w14:val="none"/>
        </w:rPr>
      </w:pPr>
    </w:p>
    <w:p w14:paraId="36C97D0B" w14:textId="668FFF4C" w:rsidR="008D5112" w:rsidRPr="002A5EC9" w:rsidRDefault="008D5112" w:rsidP="008D5112">
      <w:pPr>
        <w:rPr>
          <w:rFonts w:eastAsia="Times New Roman" w:cs="Times New Roman"/>
          <w:color w:val="000000"/>
          <w:kern w:val="0"/>
          <w14:ligatures w14:val="none"/>
        </w:rPr>
      </w:pPr>
      <w:r w:rsidRPr="002A5EC9">
        <w:rPr>
          <w:rFonts w:eastAsia="Times New Roman" w:cs="Times New Roman"/>
          <w:color w:val="000000"/>
          <w:kern w:val="0"/>
          <w14:ligatures w14:val="none"/>
        </w:rPr>
        <w:t>For office hours with Zach, please meet in 1156 Angell Hall Thursday from 1 - 3pm. If these times don't work for you, email me and we will figure out a different time. </w:t>
      </w:r>
    </w:p>
    <w:p w14:paraId="60DE5C09" w14:textId="77777777" w:rsidR="007B627B" w:rsidRDefault="007B627B" w:rsidP="008D5112">
      <w:pPr>
        <w:rPr>
          <w:rFonts w:eastAsia="Times New Roman" w:cs="Times New Roman"/>
          <w:b/>
          <w:bCs/>
          <w:color w:val="000000"/>
          <w:kern w:val="0"/>
          <w14:ligatures w14:val="none"/>
        </w:rPr>
      </w:pPr>
    </w:p>
    <w:p w14:paraId="44A27480" w14:textId="69901D09" w:rsidR="008D5112" w:rsidRPr="002A5EC9" w:rsidRDefault="008D5112" w:rsidP="008D5112">
      <w:pPr>
        <w:rPr>
          <w:rFonts w:eastAsia="Times New Roman" w:cs="Times New Roman"/>
          <w:color w:val="000000"/>
          <w:kern w:val="0"/>
          <w14:ligatures w14:val="none"/>
        </w:rPr>
      </w:pPr>
      <w:r w:rsidRPr="002A5EC9">
        <w:rPr>
          <w:rFonts w:eastAsia="Times New Roman" w:cs="Times New Roman"/>
          <w:b/>
          <w:bCs/>
          <w:color w:val="000000"/>
          <w:kern w:val="0"/>
          <w14:ligatures w14:val="none"/>
        </w:rPr>
        <w:t>course communications: </w:t>
      </w:r>
      <w:r w:rsidRPr="002A5EC9">
        <w:rPr>
          <w:rFonts w:eastAsia="Times New Roman" w:cs="Times New Roman"/>
          <w:color w:val="000000"/>
          <w:kern w:val="0"/>
          <w14:ligatures w14:val="none"/>
        </w:rPr>
        <w:t>If you have a question about course mechanics or housekeeping: first, check the </w:t>
      </w:r>
      <w:r w:rsidRPr="002A5EC9">
        <w:rPr>
          <w:rFonts w:eastAsia="Times New Roman" w:cs="Times New Roman"/>
          <w:color w:val="0000FF"/>
          <w:kern w:val="0"/>
          <w:u w:val="single"/>
          <w14:ligatures w14:val="none"/>
        </w:rPr>
        <w:t>syllabus</w:t>
      </w:r>
      <w:r w:rsidRPr="002A5EC9">
        <w:rPr>
          <w:rFonts w:eastAsia="Times New Roman" w:cs="Times New Roman"/>
          <w:color w:val="000000"/>
          <w:kern w:val="0"/>
          <w14:ligatures w14:val="none"/>
        </w:rPr>
        <w:t> and </w:t>
      </w:r>
      <w:r w:rsidRPr="002A5EC9">
        <w:rPr>
          <w:rFonts w:eastAsia="Times New Roman" w:cs="Times New Roman"/>
          <w:color w:val="0000FF"/>
          <w:kern w:val="0"/>
          <w:u w:val="single"/>
          <w14:ligatures w14:val="none"/>
        </w:rPr>
        <w:t>schedule</w:t>
      </w:r>
      <w:r w:rsidR="002A5EC9" w:rsidRPr="002A5EC9">
        <w:rPr>
          <w:rFonts w:eastAsia="Times New Roman" w:cs="Times New Roman"/>
          <w:color w:val="000000"/>
          <w:kern w:val="0"/>
          <w14:ligatures w14:val="none"/>
        </w:rPr>
        <w:t>. I</w:t>
      </w:r>
      <w:r w:rsidRPr="002A5EC9">
        <w:rPr>
          <w:rFonts w:eastAsia="Times New Roman" w:cs="Times New Roman"/>
          <w:color w:val="000000"/>
          <w:kern w:val="0"/>
          <w14:ligatures w14:val="none"/>
        </w:rPr>
        <w:t xml:space="preserve">f the question pertains to your </w:t>
      </w:r>
      <w:r w:rsidRPr="002A5EC9">
        <w:rPr>
          <w:rFonts w:eastAsia="Times New Roman" w:cs="Times New Roman"/>
          <w:color w:val="000000"/>
          <w:kern w:val="0"/>
          <w14:ligatures w14:val="none"/>
        </w:rPr>
        <w:lastRenderedPageBreak/>
        <w:t>section, email your section instructor.  </w:t>
      </w:r>
      <w:proofErr w:type="gramStart"/>
      <w:r w:rsidRPr="002A5EC9">
        <w:rPr>
          <w:rFonts w:eastAsia="Times New Roman" w:cs="Times New Roman"/>
          <w:color w:val="000000"/>
          <w:kern w:val="0"/>
          <w14:ligatures w14:val="none"/>
        </w:rPr>
        <w:t>So</w:t>
      </w:r>
      <w:proofErr w:type="gramEnd"/>
      <w:r w:rsidRPr="002A5EC9">
        <w:rPr>
          <w:rFonts w:eastAsia="Times New Roman" w:cs="Times New Roman"/>
          <w:color w:val="000000"/>
          <w:kern w:val="0"/>
          <w14:ligatures w14:val="none"/>
        </w:rPr>
        <w:t xml:space="preserve"> if Connor or Jeb or Zach is your discussion leader, email them, not Professor Edmonds.</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If you would like a second opinion on a grade assigned by Connor, Jeb, or Zach, you must first meet with them. If you would still like a second opinion, Prof. Edmonds will evaluate your work and assign a final grade, but it might be lower than the one your section leader originally assigned!</w:t>
      </w:r>
    </w:p>
    <w:p w14:paraId="4133B2CD" w14:textId="77777777" w:rsidR="002A5EC9" w:rsidRDefault="002A5EC9" w:rsidP="008D5112">
      <w:pPr>
        <w:rPr>
          <w:rFonts w:eastAsia="Times New Roman" w:cs="Times New Roman"/>
          <w:b/>
          <w:bCs/>
          <w:color w:val="000000"/>
          <w:kern w:val="0"/>
          <w14:ligatures w14:val="none"/>
        </w:rPr>
      </w:pPr>
    </w:p>
    <w:p w14:paraId="13D93167" w14:textId="06D358FD" w:rsidR="008D5112" w:rsidRPr="002A5EC9" w:rsidRDefault="002A5EC9" w:rsidP="008D5112">
      <w:pPr>
        <w:rPr>
          <w:rFonts w:eastAsia="Times New Roman" w:cs="Times New Roman"/>
          <w:b/>
          <w:bCs/>
          <w:color w:val="000000"/>
          <w:kern w:val="0"/>
          <w14:ligatures w14:val="none"/>
        </w:rPr>
      </w:pPr>
      <w:r>
        <w:rPr>
          <w:rFonts w:eastAsia="Times New Roman" w:cs="Times New Roman"/>
          <w:b/>
          <w:bCs/>
          <w:color w:val="000000"/>
          <w:kern w:val="0"/>
          <w14:ligatures w14:val="none"/>
        </w:rPr>
        <w:t xml:space="preserve">grading: </w:t>
      </w:r>
      <w:r w:rsidR="008D5112" w:rsidRPr="002A5EC9">
        <w:rPr>
          <w:rFonts w:eastAsia="Times New Roman" w:cs="Times New Roman"/>
          <w:b/>
          <w:bCs/>
          <w:color w:val="000000"/>
          <w:kern w:val="0"/>
          <w14:ligatures w14:val="none"/>
        </w:rPr>
        <w:t>(All assignments are to be turned in on your section's Canvas site.)</w:t>
      </w:r>
      <w:r w:rsidR="008D5112" w:rsidRPr="002A5EC9">
        <w:rPr>
          <w:rFonts w:eastAsia="Times New Roman" w:cs="Times New Roman"/>
          <w:b/>
          <w:bCs/>
          <w:color w:val="000000"/>
          <w:kern w:val="0"/>
          <w:sz w:val="36"/>
          <w:szCs w:val="36"/>
          <w14:ligatures w14:val="none"/>
        </w:rPr>
        <w:t>    </w:t>
      </w:r>
    </w:p>
    <w:p w14:paraId="0E490A46" w14:textId="750996A8" w:rsidR="008D5112"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course quizzes (Fivers!): 18% (6, best 5 will be scored: 3.6% each)</w:t>
      </w:r>
    </w:p>
    <w:p w14:paraId="231BC858" w14:textId="77777777" w:rsidR="008D5112" w:rsidRDefault="008D5112" w:rsidP="002A5EC9">
      <w:pPr>
        <w:ind w:left="720"/>
        <w:rPr>
          <w:rFonts w:eastAsia="Times New Roman" w:cs="Times New Roman"/>
          <w:color w:val="000000"/>
          <w:kern w:val="0"/>
          <w14:ligatures w14:val="none"/>
        </w:rPr>
      </w:pPr>
      <w:r w:rsidRPr="002A5EC9">
        <w:rPr>
          <w:rFonts w:eastAsia="Times New Roman" w:cs="Times New Roman"/>
          <w:color w:val="000000"/>
          <w:kern w:val="0"/>
          <w14:ligatures w14:val="none"/>
        </w:rPr>
        <w:t>Sometimes (6 times, to be precise!) you will have a quiz during section. They're called "Fivers". Five questions, five minutes. Questions will be drawn from the readings and from lecture. All material covered is fair game for a Fiver. This means you must have watched both Monday's and Wednesday's lecture before you attend section for the week. If you have done the readings and have listened to the lectures, the questions should be straightforward. </w:t>
      </w:r>
    </w:p>
    <w:p w14:paraId="6DB7419E" w14:textId="77777777" w:rsidR="002A5EC9" w:rsidRPr="002A5EC9" w:rsidRDefault="002A5EC9" w:rsidP="002A5EC9">
      <w:pPr>
        <w:ind w:left="720"/>
        <w:rPr>
          <w:rFonts w:eastAsia="Times New Roman" w:cs="Times New Roman"/>
          <w:color w:val="000000"/>
          <w:kern w:val="0"/>
          <w14:ligatures w14:val="none"/>
        </w:rPr>
      </w:pPr>
    </w:p>
    <w:p w14:paraId="7BE1922F" w14:textId="77777777" w:rsidR="008D5112"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short answer tests 30% (2: 15% each)</w:t>
      </w:r>
    </w:p>
    <w:p w14:paraId="26AD6D8B" w14:textId="212FA1FF" w:rsidR="008D5112" w:rsidRDefault="008D5112" w:rsidP="002A5EC9">
      <w:pPr>
        <w:ind w:left="720"/>
        <w:rPr>
          <w:rFonts w:eastAsia="Times New Roman" w:cs="Times New Roman"/>
          <w:color w:val="000000"/>
          <w:kern w:val="0"/>
          <w:shd w:val="clear" w:color="auto" w:fill="FFFFFF"/>
          <w14:ligatures w14:val="none"/>
        </w:rPr>
      </w:pPr>
      <w:r w:rsidRPr="002A5EC9">
        <w:rPr>
          <w:rFonts w:eastAsia="Times New Roman" w:cs="Times New Roman"/>
          <w:color w:val="000000"/>
          <w:kern w:val="0"/>
          <w14:ligatures w14:val="none"/>
        </w:rPr>
        <w:t>You will take two exams during lecture: one on March 6th </w:t>
      </w:r>
      <w:r w:rsidRPr="002A5EC9">
        <w:rPr>
          <w:rFonts w:eastAsia="Times New Roman" w:cs="Times New Roman"/>
          <w:color w:val="000000"/>
          <w:kern w:val="0"/>
          <w:shd w:val="clear" w:color="auto" w:fill="FFFFFF"/>
          <w14:ligatures w14:val="none"/>
        </w:rPr>
        <w:t>and the second on the final day of lecture. More information will follow to help you prepare for these exams. </w:t>
      </w:r>
    </w:p>
    <w:p w14:paraId="5551E6BB" w14:textId="77777777" w:rsidR="002A5EC9" w:rsidRPr="002A5EC9" w:rsidRDefault="002A5EC9" w:rsidP="002A5EC9">
      <w:pPr>
        <w:ind w:left="720"/>
        <w:rPr>
          <w:rFonts w:eastAsia="Times New Roman" w:cs="Times New Roman"/>
          <w:color w:val="000000"/>
          <w:kern w:val="0"/>
          <w14:ligatures w14:val="none"/>
        </w:rPr>
      </w:pPr>
    </w:p>
    <w:p w14:paraId="17F139D6" w14:textId="5349F3EF" w:rsidR="002A5EC9"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enrichment projects 27% (2: 13.5% each or 3: 9% each)</w:t>
      </w:r>
    </w:p>
    <w:p w14:paraId="7E842411" w14:textId="77777777" w:rsidR="002A5EC9" w:rsidRDefault="002A5EC9" w:rsidP="002A5EC9">
      <w:pPr>
        <w:pStyle w:val="ListParagraph"/>
        <w:rPr>
          <w:rFonts w:eastAsia="Times New Roman" w:cs="Times New Roman"/>
          <w:color w:val="000000"/>
          <w:kern w:val="0"/>
          <w14:ligatures w14:val="none"/>
        </w:rPr>
      </w:pPr>
    </w:p>
    <w:p w14:paraId="2E5DBBFB" w14:textId="571FEAEB" w:rsidR="008D5112" w:rsidRPr="002A5EC9" w:rsidRDefault="008D5112" w:rsidP="002A5EC9">
      <w:pPr>
        <w:pStyle w:val="ListParagraph"/>
        <w:rPr>
          <w:rFonts w:eastAsia="Times New Roman" w:cs="Times New Roman"/>
          <w:color w:val="000000"/>
          <w:kern w:val="0"/>
          <w14:ligatures w14:val="none"/>
        </w:rPr>
      </w:pPr>
      <w:r w:rsidRPr="002A5EC9">
        <w:rPr>
          <w:rFonts w:eastAsia="Times New Roman" w:cs="Times New Roman"/>
          <w:color w:val="000000"/>
          <w:kern w:val="0"/>
          <w14:ligatures w14:val="none"/>
        </w:rPr>
        <w:t>Choose three of the following enrichment projects:</w:t>
      </w:r>
    </w:p>
    <w:p w14:paraId="5D014B1F" w14:textId="39EFEAB7" w:rsidR="008D5112" w:rsidRPr="002A5EC9" w:rsidRDefault="008D5112" w:rsidP="002A5EC9">
      <w:pPr>
        <w:ind w:left="720"/>
        <w:rPr>
          <w:rFonts w:eastAsia="Times New Roman" w:cs="Times New Roman"/>
          <w:color w:val="000000"/>
          <w:kern w:val="0"/>
          <w14:ligatures w14:val="none"/>
        </w:rPr>
      </w:pPr>
      <w:r w:rsidRPr="002A5EC9">
        <w:rPr>
          <w:rFonts w:eastAsia="Times New Roman" w:cs="Times New Roman"/>
          <w:color w:val="000000"/>
          <w:kern w:val="0"/>
          <w14:ligatures w14:val="none"/>
        </w:rPr>
        <w:fldChar w:fldCharType="begin"/>
      </w:r>
      <w:r w:rsidRPr="002A5EC9">
        <w:rPr>
          <w:rFonts w:eastAsia="Times New Roman" w:cs="Times New Roman"/>
          <w:color w:val="000000"/>
          <w:kern w:val="0"/>
          <w14:ligatures w14:val="none"/>
        </w:rPr>
        <w:instrText>HYPERLINK "https://umich.instructure.com/courses/669965/files/34069670?wrap=1" \o "215 - Moralcoglog.docx" \t "_blank"</w:instrText>
      </w:r>
      <w:r w:rsidRPr="002A5EC9">
        <w:rPr>
          <w:rFonts w:eastAsia="Times New Roman" w:cs="Times New Roman"/>
          <w:color w:val="000000"/>
          <w:kern w:val="0"/>
          <w14:ligatures w14:val="none"/>
        </w:rPr>
      </w:r>
      <w:r w:rsidRPr="002A5EC9">
        <w:rPr>
          <w:rFonts w:eastAsia="Times New Roman" w:cs="Times New Roman"/>
          <w:color w:val="000000"/>
          <w:kern w:val="0"/>
          <w14:ligatures w14:val="none"/>
        </w:rPr>
        <w:fldChar w:fldCharType="separate"/>
      </w:r>
      <w:proofErr w:type="spellStart"/>
      <w:r w:rsidRPr="002A5EC9">
        <w:rPr>
          <w:rFonts w:eastAsia="Times New Roman" w:cs="Times New Roman"/>
          <w:color w:val="0000FF"/>
          <w:kern w:val="0"/>
          <w:u w:val="single"/>
          <w14:ligatures w14:val="none"/>
        </w:rPr>
        <w:t>Moralcoglog</w:t>
      </w:r>
      <w:proofErr w:type="spellEnd"/>
      <w:r w:rsidRPr="002A5EC9">
        <w:rPr>
          <w:rFonts w:eastAsia="Times New Roman" w:cs="Times New Roman"/>
          <w:color w:val="000000"/>
          <w:kern w:val="0"/>
          <w14:ligatures w14:val="none"/>
        </w:rPr>
        <w:fldChar w:fldCharType="end"/>
      </w:r>
      <w:r w:rsidR="002A5EC9" w:rsidRPr="002A5EC9">
        <w:rPr>
          <w:rFonts w:eastAsia="Times New Roman" w:cs="Times New Roman"/>
          <w:color w:val="000000"/>
          <w:kern w:val="0"/>
          <w14:ligatures w14:val="none"/>
        </w:rPr>
        <w:t xml:space="preserve"> </w:t>
      </w:r>
    </w:p>
    <w:p w14:paraId="15ABD448" w14:textId="2425BBA6" w:rsidR="008D5112" w:rsidRPr="002A5EC9" w:rsidRDefault="00000000" w:rsidP="002A5EC9">
      <w:pPr>
        <w:ind w:left="720"/>
        <w:rPr>
          <w:rFonts w:eastAsia="Times New Roman" w:cs="Times New Roman"/>
          <w:color w:val="000000"/>
          <w:kern w:val="0"/>
          <w14:ligatures w14:val="none"/>
        </w:rPr>
      </w:pPr>
      <w:hyperlink r:id="rId6" w:tgtFrame="_blank" w:tooltip="215 - Do Something.docx" w:history="1">
        <w:r w:rsidR="008D5112" w:rsidRPr="002A5EC9">
          <w:rPr>
            <w:rFonts w:eastAsia="Times New Roman" w:cs="Times New Roman"/>
            <w:color w:val="0000FF"/>
            <w:kern w:val="0"/>
            <w:u w:val="single"/>
            <w14:ligatures w14:val="none"/>
          </w:rPr>
          <w:t>Do Something </w:t>
        </w:r>
      </w:hyperlink>
      <w:r w:rsidR="002A5EC9" w:rsidRPr="002A5EC9">
        <w:rPr>
          <w:rFonts w:eastAsia="Times New Roman" w:cs="Times New Roman"/>
          <w:color w:val="000000"/>
          <w:kern w:val="0"/>
          <w14:ligatures w14:val="none"/>
        </w:rPr>
        <w:t xml:space="preserve"> </w:t>
      </w:r>
    </w:p>
    <w:p w14:paraId="7BFB96D5" w14:textId="4DC21F49" w:rsidR="008D5112" w:rsidRPr="002A5EC9" w:rsidRDefault="00000000" w:rsidP="002A5EC9">
      <w:pPr>
        <w:ind w:left="720"/>
        <w:rPr>
          <w:rFonts w:eastAsia="Times New Roman" w:cs="Times New Roman"/>
          <w:color w:val="000000"/>
          <w:kern w:val="0"/>
          <w14:ligatures w14:val="none"/>
        </w:rPr>
      </w:pPr>
      <w:hyperlink r:id="rId7" w:tgtFrame="_blank" w:tooltip="215 - Rabbithole-1.docx" w:history="1">
        <w:proofErr w:type="spellStart"/>
        <w:r w:rsidR="008D5112" w:rsidRPr="002A5EC9">
          <w:rPr>
            <w:rFonts w:eastAsia="Times New Roman" w:cs="Times New Roman"/>
            <w:color w:val="0000FF"/>
            <w:kern w:val="0"/>
            <w:u w:val="single"/>
            <w14:ligatures w14:val="none"/>
          </w:rPr>
          <w:t>Rabbithole</w:t>
        </w:r>
        <w:proofErr w:type="spellEnd"/>
      </w:hyperlink>
      <w:r w:rsidR="002A5EC9" w:rsidRPr="002A5EC9">
        <w:rPr>
          <w:rFonts w:eastAsia="Times New Roman" w:cs="Times New Roman"/>
          <w:color w:val="000000"/>
          <w:kern w:val="0"/>
          <w14:ligatures w14:val="none"/>
        </w:rPr>
        <w:t xml:space="preserve"> </w:t>
      </w:r>
    </w:p>
    <w:p w14:paraId="7DD670EC" w14:textId="2B3705A4" w:rsidR="008D5112" w:rsidRPr="002A5EC9" w:rsidRDefault="00000000" w:rsidP="002A5EC9">
      <w:pPr>
        <w:ind w:left="720"/>
        <w:rPr>
          <w:rFonts w:eastAsia="Times New Roman" w:cs="Times New Roman"/>
          <w:color w:val="000000"/>
          <w:kern w:val="0"/>
          <w14:ligatures w14:val="none"/>
        </w:rPr>
      </w:pPr>
      <w:hyperlink r:id="rId8" w:tgtFrame="_blank" w:tooltip="Link" w:history="1">
        <w:r w:rsidR="008D5112" w:rsidRPr="002A5EC9">
          <w:rPr>
            <w:rFonts w:eastAsia="Times New Roman" w:cs="Times New Roman"/>
            <w:color w:val="0000FF"/>
            <w:kern w:val="0"/>
            <w:u w:val="single"/>
            <w14:ligatures w14:val="none"/>
          </w:rPr>
          <w:t>Get up! Playlist</w:t>
        </w:r>
      </w:hyperlink>
    </w:p>
    <w:p w14:paraId="26B6FE34" w14:textId="4E3A5B5F" w:rsidR="008D5112" w:rsidRPr="002A5EC9" w:rsidRDefault="00000000" w:rsidP="002A5EC9">
      <w:pPr>
        <w:ind w:left="720"/>
        <w:rPr>
          <w:rFonts w:eastAsia="Times New Roman" w:cs="Times New Roman"/>
          <w:color w:val="000000"/>
          <w:kern w:val="0"/>
          <w14:ligatures w14:val="none"/>
        </w:rPr>
      </w:pPr>
      <w:hyperlink r:id="rId9" w:tgtFrame="_blank" w:tooltip="215 - Have a disagreement!.docx" w:history="1">
        <w:r w:rsidR="008D5112" w:rsidRPr="002A5EC9">
          <w:rPr>
            <w:rFonts w:eastAsia="Times New Roman" w:cs="Times New Roman"/>
            <w:color w:val="0000FF"/>
            <w:kern w:val="0"/>
            <w:u w:val="single"/>
            <w14:ligatures w14:val="none"/>
          </w:rPr>
          <w:t>Have a disagreement </w:t>
        </w:r>
      </w:hyperlink>
      <w:r w:rsidR="002A5EC9" w:rsidRPr="002A5EC9">
        <w:rPr>
          <w:rFonts w:eastAsia="Times New Roman" w:cs="Times New Roman"/>
          <w:color w:val="000000"/>
          <w:kern w:val="0"/>
          <w14:ligatures w14:val="none"/>
        </w:rPr>
        <w:t xml:space="preserve"> </w:t>
      </w:r>
    </w:p>
    <w:p w14:paraId="5542DD17" w14:textId="5D6F93CD" w:rsidR="008D5112" w:rsidRPr="002A5EC9" w:rsidRDefault="00000000" w:rsidP="002A5EC9">
      <w:pPr>
        <w:ind w:left="720"/>
        <w:rPr>
          <w:rFonts w:eastAsia="Times New Roman" w:cs="Times New Roman"/>
          <w:color w:val="000000"/>
          <w:kern w:val="0"/>
          <w14:ligatures w14:val="none"/>
        </w:rPr>
      </w:pPr>
      <w:hyperlink r:id="rId10" w:tgtFrame="_blank" w:tooltip="Phil 215 - Disagreement Exercise Spreadsheet-1.xlsx" w:history="1">
        <w:r w:rsidR="008D5112" w:rsidRPr="002A5EC9">
          <w:rPr>
            <w:rFonts w:eastAsia="Times New Roman" w:cs="Times New Roman"/>
            <w:color w:val="0000FF"/>
            <w:kern w:val="0"/>
            <w:u w:val="single"/>
            <w14:ligatures w14:val="none"/>
          </w:rPr>
          <w:t>section questions spreadsheet</w:t>
        </w:r>
      </w:hyperlink>
      <w:r w:rsidR="002A5EC9" w:rsidRPr="002A5EC9">
        <w:rPr>
          <w:rFonts w:eastAsia="Times New Roman" w:cs="Times New Roman"/>
          <w:color w:val="000000"/>
          <w:kern w:val="0"/>
          <w14:ligatures w14:val="none"/>
        </w:rPr>
        <w:t xml:space="preserve"> </w:t>
      </w:r>
    </w:p>
    <w:p w14:paraId="0128B126" w14:textId="5A80C652" w:rsidR="008D5112" w:rsidRPr="002A5EC9" w:rsidRDefault="00000000" w:rsidP="002A5EC9">
      <w:pPr>
        <w:ind w:left="720"/>
        <w:rPr>
          <w:rFonts w:eastAsia="Times New Roman" w:cs="Times New Roman"/>
          <w:color w:val="000000"/>
          <w:kern w:val="0"/>
          <w14:ligatures w14:val="none"/>
        </w:rPr>
      </w:pPr>
      <w:hyperlink r:id="rId11" w:tgtFrame="_blank" w:tooltip="215 - Bumper Stickers.docx" w:history="1">
        <w:r w:rsidR="008D5112" w:rsidRPr="002A5EC9">
          <w:rPr>
            <w:rFonts w:eastAsia="Times New Roman" w:cs="Times New Roman"/>
            <w:color w:val="0000FF"/>
            <w:kern w:val="0"/>
            <w:u w:val="single"/>
            <w14:ligatures w14:val="none"/>
          </w:rPr>
          <w:t>Bumper Stickers</w:t>
        </w:r>
      </w:hyperlink>
      <w:r w:rsidR="002A5EC9" w:rsidRPr="002A5EC9">
        <w:rPr>
          <w:rFonts w:eastAsia="Times New Roman" w:cs="Times New Roman"/>
          <w:color w:val="000000"/>
          <w:kern w:val="0"/>
          <w14:ligatures w14:val="none"/>
        </w:rPr>
        <w:t xml:space="preserve"> </w:t>
      </w:r>
    </w:p>
    <w:p w14:paraId="1120A09A" w14:textId="194516E0" w:rsidR="008D5112" w:rsidRPr="002A5EC9" w:rsidRDefault="00000000" w:rsidP="002A5EC9">
      <w:pPr>
        <w:ind w:left="720"/>
        <w:rPr>
          <w:rFonts w:eastAsia="Times New Roman" w:cs="Times New Roman"/>
          <w:color w:val="000000"/>
          <w:kern w:val="0"/>
          <w14:ligatures w14:val="none"/>
        </w:rPr>
      </w:pPr>
      <w:hyperlink r:id="rId12" w:tgtFrame="_blank" w:tooltip="215 bumper sticker exercise.docx" w:history="1">
        <w:r w:rsidR="008D5112" w:rsidRPr="002A5EC9">
          <w:rPr>
            <w:rFonts w:eastAsia="Times New Roman" w:cs="Times New Roman"/>
            <w:color w:val="0000FF"/>
            <w:kern w:val="0"/>
            <w:u w:val="single"/>
            <w14:ligatures w14:val="none"/>
          </w:rPr>
          <w:t>section exercise</w:t>
        </w:r>
      </w:hyperlink>
    </w:p>
    <w:p w14:paraId="2BBDE45A" w14:textId="1E7335A2" w:rsidR="008D5112" w:rsidRPr="002A5EC9" w:rsidRDefault="00000000" w:rsidP="002A5EC9">
      <w:pPr>
        <w:ind w:left="720"/>
        <w:rPr>
          <w:rFonts w:eastAsia="Times New Roman" w:cs="Times New Roman"/>
          <w:color w:val="000000"/>
          <w:kern w:val="0"/>
          <w14:ligatures w14:val="none"/>
        </w:rPr>
      </w:pPr>
      <w:hyperlink r:id="rId13" w:tgtFrame="_blank" w:tooltip="215 - Grandstanding.docx" w:history="1">
        <w:r w:rsidR="008D5112" w:rsidRPr="002A5EC9">
          <w:rPr>
            <w:rFonts w:eastAsia="Times New Roman" w:cs="Times New Roman"/>
            <w:color w:val="0000FF"/>
            <w:kern w:val="0"/>
            <w:u w:val="single"/>
            <w14:ligatures w14:val="none"/>
          </w:rPr>
          <w:t>Grandstanding</w:t>
        </w:r>
      </w:hyperlink>
      <w:r w:rsidR="002A5EC9" w:rsidRPr="002A5EC9">
        <w:rPr>
          <w:rFonts w:eastAsia="Times New Roman" w:cs="Times New Roman"/>
          <w:color w:val="000000"/>
          <w:kern w:val="0"/>
          <w14:ligatures w14:val="none"/>
        </w:rPr>
        <w:t xml:space="preserve"> </w:t>
      </w:r>
    </w:p>
    <w:p w14:paraId="2EEE1CB6" w14:textId="786A5DF7" w:rsidR="008D5112" w:rsidRPr="002A5EC9" w:rsidRDefault="00000000" w:rsidP="002A5EC9">
      <w:pPr>
        <w:ind w:left="720"/>
        <w:rPr>
          <w:rFonts w:eastAsia="Times New Roman" w:cs="Times New Roman"/>
          <w:color w:val="000000"/>
          <w:kern w:val="0"/>
          <w14:ligatures w14:val="none"/>
        </w:rPr>
      </w:pPr>
      <w:hyperlink r:id="rId14" w:tgtFrame="_blank" w:tooltip="215 - Screen Soldiers.docx" w:history="1">
        <w:r w:rsidR="008D5112" w:rsidRPr="002A5EC9">
          <w:rPr>
            <w:rFonts w:eastAsia="Times New Roman" w:cs="Times New Roman"/>
            <w:color w:val="0000FF"/>
            <w:kern w:val="0"/>
            <w:u w:val="single"/>
            <w14:ligatures w14:val="none"/>
          </w:rPr>
          <w:t>Screen Soldiers</w:t>
        </w:r>
      </w:hyperlink>
      <w:r w:rsidR="002A5EC9" w:rsidRPr="002A5EC9">
        <w:rPr>
          <w:rFonts w:eastAsia="Times New Roman" w:cs="Times New Roman"/>
          <w:color w:val="000000"/>
          <w:kern w:val="0"/>
          <w14:ligatures w14:val="none"/>
        </w:rPr>
        <w:t xml:space="preserve"> </w:t>
      </w:r>
    </w:p>
    <w:p w14:paraId="7CE391BE" w14:textId="77777777" w:rsidR="002A5EC9" w:rsidRPr="002A5EC9" w:rsidRDefault="002A5EC9" w:rsidP="002A5EC9">
      <w:pPr>
        <w:pStyle w:val="ListParagraph"/>
        <w:rPr>
          <w:rFonts w:eastAsia="Times New Roman" w:cs="Times New Roman"/>
          <w:color w:val="000000"/>
          <w:kern w:val="0"/>
          <w14:ligatures w14:val="none"/>
        </w:rPr>
      </w:pPr>
    </w:p>
    <w:p w14:paraId="7FD0434C" w14:textId="2E689331" w:rsidR="008D5112"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80k hours career module: 10% </w:t>
      </w:r>
    </w:p>
    <w:p w14:paraId="73B2C69C" w14:textId="1A1480DF" w:rsidR="008D5112" w:rsidRPr="002A5EC9" w:rsidRDefault="00000000" w:rsidP="002A5EC9">
      <w:pPr>
        <w:ind w:left="720"/>
        <w:rPr>
          <w:rFonts w:eastAsia="Times New Roman" w:cs="Times New Roman"/>
          <w:color w:val="000000"/>
          <w:kern w:val="0"/>
          <w14:ligatures w14:val="none"/>
        </w:rPr>
      </w:pPr>
      <w:hyperlink r:id="rId15" w:history="1">
        <w:r w:rsidR="002A5EC9" w:rsidRPr="007B627B">
          <w:rPr>
            <w:rStyle w:val="Hyperlink"/>
            <w:rFonts w:eastAsia="Times New Roman" w:cs="Times New Roman"/>
            <w:kern w:val="0"/>
            <w14:ligatures w14:val="none"/>
          </w:rPr>
          <w:t>80,000 hours.org</w:t>
        </w:r>
      </w:hyperlink>
      <w:r w:rsidR="008D5112" w:rsidRPr="002A5EC9">
        <w:rPr>
          <w:rFonts w:eastAsia="Times New Roman" w:cs="Times New Roman"/>
          <w:color w:val="000000"/>
          <w:kern w:val="0"/>
          <w14:ligatures w14:val="none"/>
        </w:rPr>
        <w:t> is a great resource for research on what makes for satisfying and high impact careers. It's a treasure trove of information and it's valuable to spend an hour or two clicking on the hyperlinks in the articles that look interesting to you. Your assignment is to complete the following </w:t>
      </w:r>
      <w:hyperlink r:id="rId16" w:history="1">
        <w:r w:rsidR="008D5112" w:rsidRPr="007B627B">
          <w:rPr>
            <w:rStyle w:val="Hyperlink"/>
            <w:rFonts w:eastAsia="Times New Roman" w:cs="Times New Roman"/>
            <w:kern w:val="0"/>
            <w14:ligatures w14:val="none"/>
          </w:rPr>
          <w:t>80k Hour Career Template</w:t>
        </w:r>
      </w:hyperlink>
      <w:r w:rsidR="008D5112" w:rsidRPr="002A5EC9">
        <w:rPr>
          <w:rFonts w:eastAsia="Times New Roman" w:cs="Times New Roman"/>
          <w:color w:val="000000"/>
          <w:kern w:val="0"/>
          <w14:ligatures w14:val="none"/>
        </w:rPr>
        <w:t>. In the linked Google Doc, there are hyperlinks you can follow to give you more information on how to approach the module. </w:t>
      </w:r>
    </w:p>
    <w:p w14:paraId="2C7A4AD4" w14:textId="77777777" w:rsidR="008D5112"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discussion section participation: 10%</w:t>
      </w:r>
    </w:p>
    <w:p w14:paraId="6A95801A" w14:textId="77777777" w:rsidR="008D5112" w:rsidRPr="002A5EC9" w:rsidRDefault="008D5112" w:rsidP="002A5EC9">
      <w:pPr>
        <w:ind w:left="720"/>
        <w:rPr>
          <w:rFonts w:eastAsia="Times New Roman" w:cs="Times New Roman"/>
          <w:color w:val="000000"/>
          <w:kern w:val="0"/>
          <w14:ligatures w14:val="none"/>
        </w:rPr>
      </w:pPr>
      <w:r w:rsidRPr="002A5EC9">
        <w:rPr>
          <w:rFonts w:eastAsia="Times New Roman" w:cs="Times New Roman"/>
          <w:color w:val="000000"/>
          <w:kern w:val="0"/>
          <w14:ligatures w14:val="none"/>
        </w:rPr>
        <w:t>Your section instructor will explain to you how discussion participation is scored. </w:t>
      </w:r>
    </w:p>
    <w:p w14:paraId="2EAFF2A2" w14:textId="77777777" w:rsidR="002A5EC9" w:rsidRDefault="002A5EC9" w:rsidP="008D5112">
      <w:pPr>
        <w:rPr>
          <w:rFonts w:eastAsia="Times New Roman" w:cs="Times New Roman"/>
          <w:b/>
          <w:bCs/>
          <w:color w:val="000000"/>
          <w:kern w:val="0"/>
          <w14:ligatures w14:val="none"/>
        </w:rPr>
      </w:pPr>
    </w:p>
    <w:p w14:paraId="04606487" w14:textId="2925EADD" w:rsidR="008D5112" w:rsidRPr="002A5EC9" w:rsidRDefault="008D5112" w:rsidP="002A5EC9">
      <w:pPr>
        <w:pStyle w:val="ListParagraph"/>
        <w:numPr>
          <w:ilvl w:val="0"/>
          <w:numId w:val="38"/>
        </w:numPr>
        <w:rPr>
          <w:rFonts w:eastAsia="Times New Roman" w:cs="Times New Roman"/>
          <w:color w:val="000000"/>
          <w:kern w:val="0"/>
          <w14:ligatures w14:val="none"/>
        </w:rPr>
      </w:pPr>
      <w:r w:rsidRPr="002A5EC9">
        <w:rPr>
          <w:rFonts w:eastAsia="Times New Roman" w:cs="Times New Roman"/>
          <w:b/>
          <w:bCs/>
          <w:color w:val="000000"/>
          <w:kern w:val="0"/>
          <w14:ligatures w14:val="none"/>
        </w:rPr>
        <w:t>letter to a friend: 5% </w:t>
      </w:r>
    </w:p>
    <w:p w14:paraId="00FD44EC" w14:textId="737F09F4" w:rsidR="008D5112" w:rsidRPr="002A5EC9" w:rsidRDefault="008D5112" w:rsidP="002A5EC9">
      <w:pPr>
        <w:ind w:left="720"/>
        <w:rPr>
          <w:rFonts w:eastAsia="Times New Roman" w:cs="Times New Roman"/>
          <w:color w:val="000000"/>
          <w:kern w:val="0"/>
          <w14:ligatures w14:val="none"/>
        </w:rPr>
      </w:pPr>
      <w:r w:rsidRPr="002A5EC9">
        <w:rPr>
          <w:rFonts w:eastAsia="Times New Roman" w:cs="Times New Roman"/>
          <w:color w:val="000000"/>
          <w:kern w:val="0"/>
          <w14:ligatures w14:val="none"/>
        </w:rPr>
        <w:t>Write a </w:t>
      </w:r>
      <w:r w:rsidRPr="002A5EC9">
        <w:rPr>
          <w:rFonts w:eastAsia="Times New Roman" w:cs="Times New Roman"/>
          <w:color w:val="0000FF"/>
          <w:kern w:val="0"/>
          <w:u w:val="single"/>
          <w14:ligatures w14:val="none"/>
        </w:rPr>
        <w:t>letter</w:t>
      </w:r>
      <w:hyperlink r:id="rId17" w:history="1"/>
      <w:r w:rsidR="002A5EC9" w:rsidRP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to a friend or family member! (Feel too weird? Make one up!) Describe to them the most important change of mind you've experienced about an ethical matter we've touched on in this course. What did you believe before? What were your reasons? What caused you to change your mind? What are they ways you think your new belief will impact (or fail to impact!) your behavior? </w:t>
      </w:r>
    </w:p>
    <w:p w14:paraId="25F84B5E" w14:textId="77777777" w:rsidR="002A5EC9" w:rsidRDefault="002A5EC9" w:rsidP="008D5112">
      <w:pPr>
        <w:rPr>
          <w:rFonts w:eastAsia="Times New Roman" w:cs="Times New Roman"/>
          <w:b/>
          <w:bCs/>
          <w:color w:val="000000"/>
          <w:kern w:val="0"/>
          <w14:ligatures w14:val="none"/>
        </w:rPr>
      </w:pPr>
    </w:p>
    <w:p w14:paraId="0F49B5DA" w14:textId="16ADD605" w:rsidR="008D5112" w:rsidRPr="002A5EC9" w:rsidRDefault="008D5112" w:rsidP="002A5EC9">
      <w:pPr>
        <w:pStyle w:val="ListParagraph"/>
        <w:numPr>
          <w:ilvl w:val="0"/>
          <w:numId w:val="38"/>
        </w:numPr>
        <w:rPr>
          <w:rFonts w:eastAsia="Times New Roman" w:cs="Times New Roman"/>
          <w:color w:val="000000"/>
          <w:kern w:val="0"/>
          <w14:ligatures w14:val="none"/>
        </w:rPr>
      </w:pPr>
      <w:proofErr w:type="spellStart"/>
      <w:r w:rsidRPr="002A5EC9">
        <w:rPr>
          <w:rFonts w:eastAsia="Times New Roman" w:cs="Times New Roman"/>
          <w:b/>
          <w:bCs/>
          <w:color w:val="000000"/>
          <w:kern w:val="0"/>
          <w14:ligatures w14:val="none"/>
        </w:rPr>
        <w:t>iClicker</w:t>
      </w:r>
      <w:proofErr w:type="spellEnd"/>
      <w:r w:rsidRPr="002A5EC9">
        <w:rPr>
          <w:rFonts w:eastAsia="Times New Roman" w:cs="Times New Roman"/>
          <w:b/>
          <w:bCs/>
          <w:color w:val="000000"/>
          <w:kern w:val="0"/>
          <w14:ligatures w14:val="none"/>
        </w:rPr>
        <w:t xml:space="preserve"> Cloud lecture participation</w:t>
      </w:r>
    </w:p>
    <w:p w14:paraId="6C13115B" w14:textId="63A7ED13" w:rsidR="008D5112" w:rsidRPr="002A5EC9" w:rsidRDefault="008D5112" w:rsidP="002A5EC9">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I will be using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Cloud during lecture to enable student participation and to track attendance. Our campus has an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Cloud license, so it is free for students to use!</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You're required to show up for lecture and participate by answering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questions during at least 75% of class sessions (we're calling </w:t>
      </w:r>
      <w:proofErr w:type="gramStart"/>
      <w:r w:rsidRPr="002A5EC9">
        <w:rPr>
          <w:rFonts w:eastAsia="Times New Roman" w:cs="Times New Roman"/>
          <w:color w:val="000000"/>
          <w:kern w:val="0"/>
          <w14:ligatures w14:val="none"/>
        </w:rPr>
        <w:t>that 15 classes</w:t>
      </w:r>
      <w:proofErr w:type="gramEnd"/>
      <w:r w:rsidRPr="002A5EC9">
        <w:rPr>
          <w:rFonts w:eastAsia="Times New Roman" w:cs="Times New Roman"/>
          <w:color w:val="000000"/>
          <w:kern w:val="0"/>
          <w14:ligatures w14:val="none"/>
        </w:rPr>
        <w:t>!)</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Every class you fail to attend short of the </w:t>
      </w:r>
      <w:proofErr w:type="gramStart"/>
      <w:r w:rsidRPr="002A5EC9">
        <w:rPr>
          <w:rFonts w:eastAsia="Times New Roman" w:cs="Times New Roman"/>
          <w:color w:val="000000"/>
          <w:kern w:val="0"/>
          <w14:ligatures w14:val="none"/>
        </w:rPr>
        <w:t>15 class</w:t>
      </w:r>
      <w:proofErr w:type="gramEnd"/>
      <w:r w:rsidRPr="002A5EC9">
        <w:rPr>
          <w:rFonts w:eastAsia="Times New Roman" w:cs="Times New Roman"/>
          <w:color w:val="000000"/>
          <w:kern w:val="0"/>
          <w14:ligatures w14:val="none"/>
        </w:rPr>
        <w:t xml:space="preserve"> mark will result in a .5% final grade deduction. So, for example, if you attend and participate in 14 classes, your grade will start at a 99.5%. Since this is a very lenient attendance policy, these absences cover all misses: religious holidays, family emergencies, etc. </w:t>
      </w:r>
      <w:r w:rsidRPr="002A5EC9">
        <w:rPr>
          <w:rFonts w:eastAsia="Times New Roman" w:cs="Times New Roman"/>
          <w:b/>
          <w:bCs/>
          <w:color w:val="000000"/>
          <w:kern w:val="0"/>
          <w14:ligatures w14:val="none"/>
        </w:rPr>
        <w:t>You do not need to let us know that you will be absent. </w:t>
      </w:r>
      <w:r w:rsidRPr="002A5EC9">
        <w:rPr>
          <w:rFonts w:eastAsia="Times New Roman" w:cs="Times New Roman"/>
          <w:color w:val="000000"/>
          <w:kern w:val="0"/>
          <w14:ligatures w14:val="none"/>
        </w:rPr>
        <w:t xml:space="preserve">If you suspect something has gone amiss with your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app during class and that it has failed to record your presence, take a selfie against a lecture slide during class that day and save it to show your section instructor in case there's a discrepancy at the end!</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You are required to participate with the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student app on a smartphone, tablet or laptop. It is your responsibility to follow the steps below to properly register your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account in a timely fashion. It is also your responsibility to regularly check your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records for any discrepancies.</w:t>
      </w:r>
    </w:p>
    <w:p w14:paraId="51C4768E" w14:textId="77777777" w:rsidR="002A5EC9" w:rsidRDefault="002A5EC9" w:rsidP="002A5EC9">
      <w:pPr>
        <w:ind w:left="720"/>
        <w:rPr>
          <w:rFonts w:eastAsia="Times New Roman" w:cs="Times New Roman"/>
          <w:color w:val="000000"/>
          <w:kern w:val="0"/>
          <w14:ligatures w14:val="none"/>
        </w:rPr>
      </w:pPr>
    </w:p>
    <w:p w14:paraId="328DB357" w14:textId="3C3ED6D5" w:rsidR="008D5112" w:rsidRDefault="008D5112" w:rsidP="002A5EC9">
      <w:pPr>
        <w:ind w:left="720"/>
        <w:rPr>
          <w:rFonts w:eastAsia="Times New Roman" w:cs="Times New Roman"/>
          <w:color w:val="000000"/>
          <w:kern w:val="0"/>
          <w14:ligatures w14:val="none"/>
        </w:rPr>
      </w:pPr>
      <w:proofErr w:type="gramStart"/>
      <w:r w:rsidRPr="002A5EC9">
        <w:rPr>
          <w:rFonts w:eastAsia="Times New Roman" w:cs="Times New Roman"/>
          <w:color w:val="000000"/>
          <w:kern w:val="0"/>
          <w14:ligatures w14:val="none"/>
        </w:rPr>
        <w:t>In order to</w:t>
      </w:r>
      <w:proofErr w:type="gramEnd"/>
      <w:r w:rsidRPr="002A5EC9">
        <w:rPr>
          <w:rFonts w:eastAsia="Times New Roman" w:cs="Times New Roman"/>
          <w:color w:val="000000"/>
          <w:kern w:val="0"/>
          <w14:ligatures w14:val="none"/>
        </w:rPr>
        <w:t xml:space="preserve"> participate in the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activities and ensure that your grades are properly reflected in the Canvas gradebook, follow the steps below:</w:t>
      </w:r>
    </w:p>
    <w:p w14:paraId="7BD8E944" w14:textId="77777777" w:rsidR="002A5EC9" w:rsidRPr="002A5EC9" w:rsidRDefault="002A5EC9" w:rsidP="002A5EC9">
      <w:pPr>
        <w:ind w:left="720"/>
        <w:rPr>
          <w:rFonts w:eastAsia="Times New Roman" w:cs="Times New Roman"/>
          <w:color w:val="000000"/>
          <w:kern w:val="0"/>
          <w14:ligatures w14:val="none"/>
        </w:rPr>
      </w:pPr>
    </w:p>
    <w:p w14:paraId="0125DE03" w14:textId="76BA0010"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1.</w:t>
      </w:r>
      <w:r w:rsidRPr="002A5EC9">
        <w:rPr>
          <w:rFonts w:eastAsia="Times New Roman" w:cs="Times New Roman"/>
          <w:color w:val="000000"/>
          <w:kern w:val="0"/>
          <w14:ligatures w14:val="none"/>
        </w:rPr>
        <w:t>  </w:t>
      </w:r>
      <w:r w:rsidRPr="002A5EC9">
        <w:rPr>
          <w:rFonts w:eastAsia="Times New Roman" w:cs="Times New Roman"/>
          <w:b/>
          <w:bCs/>
          <w:color w:val="000000"/>
          <w:kern w:val="0"/>
          <w14:ligatures w14:val="none"/>
        </w:rPr>
        <w:t>Go</w:t>
      </w:r>
      <w:r w:rsidRPr="002A5EC9">
        <w:rPr>
          <w:rFonts w:eastAsia="Times New Roman" w:cs="Times New Roman"/>
          <w:color w:val="000000"/>
          <w:kern w:val="0"/>
          <w14:ligatures w14:val="none"/>
        </w:rPr>
        <w:t> </w:t>
      </w:r>
      <w:r w:rsidRPr="002A5EC9">
        <w:rPr>
          <w:rFonts w:eastAsia="Times New Roman" w:cs="Times New Roman"/>
          <w:b/>
          <w:bCs/>
          <w:color w:val="000000"/>
          <w:kern w:val="0"/>
          <w14:ligatures w14:val="none"/>
        </w:rPr>
        <w:t>to </w:t>
      </w:r>
      <w:r w:rsidRPr="002A5EC9">
        <w:rPr>
          <w:rFonts w:eastAsia="Times New Roman" w:cs="Times New Roman"/>
          <w:b/>
          <w:bCs/>
          <w:color w:val="0000FF"/>
          <w:kern w:val="0"/>
          <w:u w:val="single"/>
          <w14:ligatures w14:val="none"/>
        </w:rPr>
        <w:t>https://join.iclicker.com/JHNL</w:t>
      </w:r>
    </w:p>
    <w:p w14:paraId="6B8DE9AB" w14:textId="5983098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Sign in if you already have an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w:t>
      </w:r>
      <w:proofErr w:type="gramStart"/>
      <w:r w:rsidRPr="002A5EC9">
        <w:rPr>
          <w:rFonts w:eastAsia="Times New Roman" w:cs="Times New Roman"/>
          <w:color w:val="000000"/>
          <w:kern w:val="0"/>
          <w14:ligatures w14:val="none"/>
        </w:rPr>
        <w:t>account, or</w:t>
      </w:r>
      <w:proofErr w:type="gramEnd"/>
      <w:r w:rsidRPr="002A5EC9">
        <w:rPr>
          <w:rFonts w:eastAsia="Times New Roman" w:cs="Times New Roman"/>
          <w:b/>
          <w:bCs/>
          <w:color w:val="000000"/>
          <w:kern w:val="0"/>
          <w14:ligatures w14:val="none"/>
        </w:rPr>
        <w:t> </w:t>
      </w:r>
      <w:r w:rsidR="007B627B">
        <w:rPr>
          <w:rFonts w:eastAsia="Times New Roman" w:cs="Times New Roman"/>
          <w:color w:val="000000"/>
          <w:kern w:val="0"/>
          <w14:ligatures w14:val="none"/>
        </w:rPr>
        <w:t>create a new account.</w:t>
      </w:r>
    </w:p>
    <w:p w14:paraId="3E4A28B4"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If you already have an account:</w:t>
      </w:r>
      <w:r w:rsidRPr="002A5EC9">
        <w:rPr>
          <w:rFonts w:eastAsia="Times New Roman" w:cs="Times New Roman"/>
          <w:color w:val="000000"/>
          <w:kern w:val="0"/>
          <w14:ligatures w14:val="none"/>
        </w:rPr>
        <w:t> DO NOT create a new one. You can only receive credit from one account.</w:t>
      </w:r>
    </w:p>
    <w:p w14:paraId="3E08444D"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If you are creating a new account:</w:t>
      </w:r>
      <w:r w:rsidRPr="002A5EC9">
        <w:rPr>
          <w:rFonts w:eastAsia="Times New Roman" w:cs="Times New Roman"/>
          <w:color w:val="000000"/>
          <w:kern w:val="0"/>
          <w14:ligatures w14:val="none"/>
        </w:rPr>
        <w:t> Make sure you enter your name and email exactly as they appear in Canvas. Add your Canvas username in the “Student ID” field.</w:t>
      </w:r>
    </w:p>
    <w:p w14:paraId="5E311FAD"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You should be dropped directly into this course, Phil 215: Intro to Ethics.</w:t>
      </w:r>
    </w:p>
    <w:p w14:paraId="1D992AA8"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If you don’t see this course in your account, use the </w:t>
      </w:r>
      <w:r w:rsidRPr="002A5EC9">
        <w:rPr>
          <w:rFonts w:eastAsia="Times New Roman" w:cs="Times New Roman"/>
          <w:b/>
          <w:bCs/>
          <w:color w:val="000000"/>
          <w:kern w:val="0"/>
          <w14:ligatures w14:val="none"/>
        </w:rPr>
        <w:t>+</w:t>
      </w:r>
      <w:r w:rsidRPr="002A5EC9">
        <w:rPr>
          <w:rFonts w:eastAsia="Times New Roman" w:cs="Times New Roman"/>
          <w:color w:val="000000"/>
          <w:kern w:val="0"/>
          <w14:ligatures w14:val="none"/>
        </w:rPr>
        <w:t> sign to search for my course:</w:t>
      </w:r>
    </w:p>
    <w:p w14:paraId="18063DB5" w14:textId="77777777" w:rsidR="008D5112" w:rsidRPr="002A5EC9" w:rsidRDefault="008D5112" w:rsidP="007B627B">
      <w:pPr>
        <w:ind w:left="720"/>
        <w:rPr>
          <w:rFonts w:eastAsia="Times New Roman" w:cs="Times New Roman"/>
          <w:color w:val="000000"/>
          <w:kern w:val="0"/>
          <w14:ligatures w14:val="none"/>
        </w:rPr>
      </w:pPr>
    </w:p>
    <w:p w14:paraId="60F5C541"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In the “Find Your Institution” field, enter University of Michigan Ann Arbor.</w:t>
      </w:r>
    </w:p>
    <w:p w14:paraId="4F9D31BE" w14:textId="48A62260"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In the “Find Your Course” field, enter </w:t>
      </w:r>
      <w:r w:rsidR="007B627B">
        <w:rPr>
          <w:rFonts w:eastAsia="Times New Roman" w:cs="Times New Roman"/>
          <w:color w:val="000000"/>
          <w:kern w:val="0"/>
          <w14:ligatures w14:val="none"/>
        </w:rPr>
        <w:t>“</w:t>
      </w:r>
      <w:r w:rsidRPr="002A5EC9">
        <w:rPr>
          <w:rFonts w:eastAsia="Times New Roman" w:cs="Times New Roman"/>
          <w:color w:val="000000"/>
          <w:kern w:val="0"/>
          <w14:ligatures w14:val="none"/>
        </w:rPr>
        <w:t>Phil 215 Practicing Ethics</w:t>
      </w:r>
      <w:r w:rsidR="007B627B">
        <w:rPr>
          <w:rFonts w:eastAsia="Times New Roman" w:cs="Times New Roman"/>
          <w:color w:val="000000"/>
          <w:kern w:val="0"/>
          <w14:ligatures w14:val="none"/>
        </w:rPr>
        <w:t>”</w:t>
      </w:r>
      <w:r w:rsidRPr="002A5EC9">
        <w:rPr>
          <w:rFonts w:eastAsia="Times New Roman" w:cs="Times New Roman"/>
          <w:color w:val="000000"/>
          <w:kern w:val="0"/>
          <w14:ligatures w14:val="none"/>
        </w:rPr>
        <w:t>.</w:t>
      </w:r>
    </w:p>
    <w:p w14:paraId="5C8A2BC6" w14:textId="77777777" w:rsidR="008D5112"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Select “Add This Course” and it will be added to the main Courses screen of your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account.</w:t>
      </w:r>
    </w:p>
    <w:p w14:paraId="0BED79C5" w14:textId="77777777" w:rsidR="007B627B" w:rsidRPr="002A5EC9" w:rsidRDefault="007B627B" w:rsidP="007B627B">
      <w:pPr>
        <w:ind w:left="720"/>
        <w:rPr>
          <w:rFonts w:eastAsia="Times New Roman" w:cs="Times New Roman"/>
          <w:color w:val="000000"/>
          <w:kern w:val="0"/>
          <w14:ligatures w14:val="none"/>
        </w:rPr>
      </w:pPr>
    </w:p>
    <w:p w14:paraId="39515328" w14:textId="2BEB06D9"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lastRenderedPageBreak/>
        <w:t>2.  Set up the device(s) you’ll use to participate in our virtual classe</w:t>
      </w:r>
      <w:r w:rsidR="007B627B">
        <w:rPr>
          <w:rFonts w:eastAsia="Times New Roman" w:cs="Times New Roman"/>
          <w:b/>
          <w:bCs/>
          <w:color w:val="000000"/>
          <w:kern w:val="0"/>
          <w14:ligatures w14:val="none"/>
        </w:rPr>
        <w:t>s</w:t>
      </w:r>
    </w:p>
    <w:p w14:paraId="355B4EBA" w14:textId="3CD673AA"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You can download the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student mobile app via the App Store or Google Play, or you can use the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web app by signing in as a student</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Connect to our classroom’s Wi-Fi.</w:t>
      </w:r>
    </w:p>
    <w:p w14:paraId="2F8E5407" w14:textId="77777777" w:rsidR="007B627B" w:rsidRDefault="007B627B" w:rsidP="007B627B">
      <w:pPr>
        <w:ind w:left="720"/>
        <w:rPr>
          <w:rFonts w:eastAsia="Times New Roman" w:cs="Times New Roman"/>
          <w:b/>
          <w:bCs/>
          <w:color w:val="000000"/>
          <w:kern w:val="0"/>
          <w14:ligatures w14:val="none"/>
        </w:rPr>
      </w:pPr>
    </w:p>
    <w:p w14:paraId="0AE80D77" w14:textId="72728CBE"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 xml:space="preserve">3.  Participate in </w:t>
      </w:r>
      <w:proofErr w:type="spellStart"/>
      <w:r w:rsidRPr="002A5EC9">
        <w:rPr>
          <w:rFonts w:eastAsia="Times New Roman" w:cs="Times New Roman"/>
          <w:b/>
          <w:bCs/>
          <w:color w:val="000000"/>
          <w:kern w:val="0"/>
          <w14:ligatures w14:val="none"/>
        </w:rPr>
        <w:t>iClicker</w:t>
      </w:r>
      <w:proofErr w:type="spellEnd"/>
      <w:r w:rsidRPr="002A5EC9">
        <w:rPr>
          <w:rFonts w:eastAsia="Times New Roman" w:cs="Times New Roman"/>
          <w:b/>
          <w:bCs/>
          <w:color w:val="000000"/>
          <w:kern w:val="0"/>
          <w14:ligatures w14:val="none"/>
        </w:rPr>
        <w:t xml:space="preserve"> class activities. </w:t>
      </w:r>
    </w:p>
    <w:p w14:paraId="41A34805" w14:textId="379889CF"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I have turned on a GPS location requirement for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in our class. If you are not physically in class when you try to join with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you will not be counted as present and will not be able to respond to my polling/quizzing questions.</w:t>
      </w:r>
      <w:r w:rsidR="007B627B">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You will need to allow the device you are using to reveal your location </w:t>
      </w:r>
      <w:proofErr w:type="gramStart"/>
      <w:r w:rsidRPr="002A5EC9">
        <w:rPr>
          <w:rFonts w:eastAsia="Times New Roman" w:cs="Times New Roman"/>
          <w:color w:val="000000"/>
          <w:kern w:val="0"/>
          <w14:ligatures w14:val="none"/>
        </w:rPr>
        <w:t>in order to</w:t>
      </w:r>
      <w:proofErr w:type="gramEnd"/>
      <w:r w:rsidRPr="002A5EC9">
        <w:rPr>
          <w:rFonts w:eastAsia="Times New Roman" w:cs="Times New Roman"/>
          <w:color w:val="000000"/>
          <w:kern w:val="0"/>
          <w14:ligatures w14:val="none"/>
        </w:rPr>
        <w:t xml:space="preserve"> successfully check in.</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If you have any issues with your device’s location settings, refer to the </w:t>
      </w:r>
      <w:r w:rsidRPr="002A5EC9">
        <w:rPr>
          <w:rFonts w:eastAsia="Times New Roman" w:cs="Times New Roman"/>
          <w:color w:val="0000FF"/>
          <w:kern w:val="0"/>
          <w:u w:val="single"/>
          <w14:ligatures w14:val="none"/>
        </w:rPr>
        <w:t>Attendance Geolocation Troubleshooting Guide.</w:t>
      </w:r>
      <w:r w:rsidR="002A5EC9">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When it’s time for class, make sure you have selected our course from the main screen of your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account.</w:t>
      </w:r>
      <w:r w:rsidR="007B627B">
        <w:rPr>
          <w:rFonts w:eastAsia="Times New Roman" w:cs="Times New Roman"/>
          <w:color w:val="000000"/>
          <w:kern w:val="0"/>
          <w14:ligatures w14:val="none"/>
        </w:rPr>
        <w:t xml:space="preserve"> </w:t>
      </w:r>
      <w:r w:rsidRPr="002A5EC9">
        <w:rPr>
          <w:rFonts w:eastAsia="Times New Roman" w:cs="Times New Roman"/>
          <w:color w:val="000000"/>
          <w:kern w:val="0"/>
          <w14:ligatures w14:val="none"/>
        </w:rPr>
        <w:t xml:space="preserve">When I start a class session in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select the </w:t>
      </w:r>
      <w:r w:rsidRPr="002A5EC9">
        <w:rPr>
          <w:rFonts w:eastAsia="Times New Roman" w:cs="Times New Roman"/>
          <w:b/>
          <w:bCs/>
          <w:color w:val="000000"/>
          <w:kern w:val="0"/>
          <w14:ligatures w14:val="none"/>
        </w:rPr>
        <w:t>Join </w:t>
      </w:r>
      <w:r w:rsidRPr="002A5EC9">
        <w:rPr>
          <w:rFonts w:eastAsia="Times New Roman" w:cs="Times New Roman"/>
          <w:color w:val="000000"/>
          <w:kern w:val="0"/>
          <w14:ligatures w14:val="none"/>
        </w:rPr>
        <w:t xml:space="preserve">button that appears on your screen, then answer each question I ask in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w:t>
      </w:r>
    </w:p>
    <w:p w14:paraId="300EB6B8" w14:textId="7777777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For short answer, numeric, and target questions, make sure you select </w:t>
      </w:r>
      <w:r w:rsidRPr="002A5EC9">
        <w:rPr>
          <w:rFonts w:eastAsia="Times New Roman" w:cs="Times New Roman"/>
          <w:b/>
          <w:bCs/>
          <w:color w:val="000000"/>
          <w:kern w:val="0"/>
          <w14:ligatures w14:val="none"/>
        </w:rPr>
        <w:t>Send</w:t>
      </w:r>
      <w:r w:rsidRPr="002A5EC9">
        <w:rPr>
          <w:rFonts w:eastAsia="Times New Roman" w:cs="Times New Roman"/>
          <w:color w:val="000000"/>
          <w:kern w:val="0"/>
          <w14:ligatures w14:val="none"/>
        </w:rPr>
        <w:t>.</w:t>
      </w:r>
    </w:p>
    <w:p w14:paraId="75F89CB6" w14:textId="77777777" w:rsidR="007B627B" w:rsidRDefault="007B627B" w:rsidP="007B627B">
      <w:pPr>
        <w:ind w:left="720"/>
        <w:rPr>
          <w:rFonts w:eastAsia="Times New Roman" w:cs="Times New Roman"/>
          <w:b/>
          <w:bCs/>
          <w:color w:val="000000"/>
          <w:kern w:val="0"/>
          <w14:ligatures w14:val="none"/>
        </w:rPr>
      </w:pPr>
    </w:p>
    <w:p w14:paraId="3F846E96" w14:textId="71EB9679"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 xml:space="preserve">4.  Keep track of your attendance, review your work, and study after class in </w:t>
      </w:r>
      <w:proofErr w:type="spellStart"/>
      <w:r w:rsidRPr="002A5EC9">
        <w:rPr>
          <w:rFonts w:eastAsia="Times New Roman" w:cs="Times New Roman"/>
          <w:b/>
          <w:bCs/>
          <w:color w:val="000000"/>
          <w:kern w:val="0"/>
          <w14:ligatures w14:val="none"/>
        </w:rPr>
        <w:t>iClicker</w:t>
      </w:r>
      <w:proofErr w:type="spellEnd"/>
      <w:r w:rsidRPr="002A5EC9">
        <w:rPr>
          <w:rFonts w:eastAsia="Times New Roman" w:cs="Times New Roman"/>
          <w:b/>
          <w:bCs/>
          <w:color w:val="000000"/>
          <w:kern w:val="0"/>
          <w14:ligatures w14:val="none"/>
        </w:rPr>
        <w:t>.</w:t>
      </w:r>
    </w:p>
    <w:p w14:paraId="2F1A7532" w14:textId="5DA0DC97"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color w:val="000000"/>
          <w:kern w:val="0"/>
          <w14:ligatures w14:val="none"/>
        </w:rPr>
        <w:t xml:space="preserve">You can review your attendance record in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making it easy for you to manage your course </w:t>
      </w:r>
      <w:proofErr w:type="spellStart"/>
      <w:proofErr w:type="gramStart"/>
      <w:r w:rsidRPr="002A5EC9">
        <w:rPr>
          <w:rFonts w:eastAsia="Times New Roman" w:cs="Times New Roman"/>
          <w:color w:val="000000"/>
          <w:kern w:val="0"/>
          <w14:ligatures w14:val="none"/>
        </w:rPr>
        <w:t>attendance.You</w:t>
      </w:r>
      <w:proofErr w:type="spellEnd"/>
      <w:proofErr w:type="gramEnd"/>
      <w:r w:rsidRPr="002A5EC9">
        <w:rPr>
          <w:rFonts w:eastAsia="Times New Roman" w:cs="Times New Roman"/>
          <w:color w:val="000000"/>
          <w:kern w:val="0"/>
          <w14:ligatures w14:val="none"/>
        </w:rPr>
        <w:t xml:space="preserve"> can review your grades, performance, and participation in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w:t>
      </w:r>
    </w:p>
    <w:p w14:paraId="258644D6" w14:textId="77777777" w:rsidR="007B627B" w:rsidRDefault="007B627B" w:rsidP="007B627B">
      <w:pPr>
        <w:ind w:left="720"/>
        <w:rPr>
          <w:rFonts w:eastAsia="Times New Roman" w:cs="Times New Roman"/>
          <w:b/>
          <w:bCs/>
          <w:color w:val="000000"/>
          <w:kern w:val="0"/>
          <w14:ligatures w14:val="none"/>
        </w:rPr>
      </w:pPr>
    </w:p>
    <w:p w14:paraId="250EDB1A" w14:textId="7F3B6B09" w:rsidR="008D5112" w:rsidRPr="002A5EC9" w:rsidRDefault="008D5112" w:rsidP="007B627B">
      <w:pPr>
        <w:ind w:left="720"/>
        <w:rPr>
          <w:rFonts w:eastAsia="Times New Roman" w:cs="Times New Roman"/>
          <w:color w:val="000000"/>
          <w:kern w:val="0"/>
          <w14:ligatures w14:val="none"/>
        </w:rPr>
      </w:pPr>
      <w:r w:rsidRPr="002A5EC9">
        <w:rPr>
          <w:rFonts w:eastAsia="Times New Roman" w:cs="Times New Roman"/>
          <w:b/>
          <w:bCs/>
          <w:color w:val="000000"/>
          <w:kern w:val="0"/>
          <w14:ligatures w14:val="none"/>
        </w:rPr>
        <w:t>Academic Integrity Information</w:t>
      </w:r>
    </w:p>
    <w:p w14:paraId="45F8496A" w14:textId="2B0B964B" w:rsidR="008D5112" w:rsidRPr="002A5EC9" w:rsidRDefault="008D5112" w:rsidP="007B627B">
      <w:pPr>
        <w:ind w:left="720"/>
        <w:rPr>
          <w:rFonts w:eastAsia="Times New Roman" w:cs="Times New Roman"/>
          <w:color w:val="000000"/>
          <w:kern w:val="0"/>
          <w14:ligatures w14:val="none"/>
        </w:rPr>
      </w:pP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activities fall under the provisions of our campus academic honesty policy. Students must not engage in academic dishonesty while participating in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activities. This includes but is not limited to:</w:t>
      </w:r>
    </w:p>
    <w:p w14:paraId="4CFA6DD8" w14:textId="2CEBE872" w:rsidR="008D5112" w:rsidRPr="007B627B" w:rsidRDefault="008D5112" w:rsidP="007B627B">
      <w:pPr>
        <w:pStyle w:val="ListParagraph"/>
        <w:numPr>
          <w:ilvl w:val="0"/>
          <w:numId w:val="39"/>
        </w:numPr>
        <w:rPr>
          <w:rFonts w:eastAsia="Times New Roman" w:cs="Times New Roman"/>
          <w:color w:val="000000"/>
          <w:kern w:val="0"/>
          <w14:ligatures w14:val="none"/>
        </w:rPr>
      </w:pPr>
      <w:r w:rsidRPr="007B627B">
        <w:rPr>
          <w:rFonts w:eastAsia="Times New Roman" w:cs="Times New Roman"/>
          <w:color w:val="000000"/>
          <w:kern w:val="0"/>
          <w14:ligatures w14:val="none"/>
        </w:rPr>
        <w:t>Checking in while not physically in class</w:t>
      </w:r>
    </w:p>
    <w:p w14:paraId="3E54E863" w14:textId="15675FAC" w:rsidR="008D5112" w:rsidRPr="007B627B" w:rsidRDefault="008D5112" w:rsidP="007B627B">
      <w:pPr>
        <w:pStyle w:val="ListParagraph"/>
        <w:numPr>
          <w:ilvl w:val="0"/>
          <w:numId w:val="39"/>
        </w:numPr>
        <w:rPr>
          <w:rFonts w:eastAsia="Times New Roman" w:cs="Times New Roman"/>
          <w:color w:val="000000"/>
          <w:kern w:val="0"/>
          <w14:ligatures w14:val="none"/>
        </w:rPr>
      </w:pPr>
      <w:r w:rsidRPr="007B627B">
        <w:rPr>
          <w:rFonts w:eastAsia="Times New Roman" w:cs="Times New Roman"/>
          <w:color w:val="000000"/>
          <w:kern w:val="0"/>
          <w14:ligatures w14:val="none"/>
        </w:rPr>
        <w:t>Having another student check you into class</w:t>
      </w:r>
    </w:p>
    <w:p w14:paraId="5A63ED8A" w14:textId="72E0DE9D" w:rsidR="008D5112" w:rsidRPr="007B627B" w:rsidRDefault="008D5112" w:rsidP="007B627B">
      <w:pPr>
        <w:pStyle w:val="ListParagraph"/>
        <w:numPr>
          <w:ilvl w:val="0"/>
          <w:numId w:val="39"/>
        </w:numPr>
        <w:rPr>
          <w:rFonts w:eastAsia="Times New Roman" w:cs="Times New Roman"/>
          <w:color w:val="000000"/>
          <w:kern w:val="0"/>
          <w14:ligatures w14:val="none"/>
        </w:rPr>
      </w:pPr>
      <w:r w:rsidRPr="007B627B">
        <w:rPr>
          <w:rFonts w:eastAsia="Times New Roman" w:cs="Times New Roman"/>
          <w:color w:val="000000"/>
          <w:kern w:val="0"/>
          <w14:ligatures w14:val="none"/>
        </w:rPr>
        <w:t>Answering polling questions while not physically in class</w:t>
      </w:r>
    </w:p>
    <w:p w14:paraId="469C9D3A" w14:textId="0B05DCB1" w:rsidR="008D5112" w:rsidRPr="007B627B" w:rsidRDefault="008D5112" w:rsidP="007B627B">
      <w:pPr>
        <w:pStyle w:val="ListParagraph"/>
        <w:numPr>
          <w:ilvl w:val="0"/>
          <w:numId w:val="39"/>
        </w:numPr>
        <w:rPr>
          <w:rFonts w:eastAsia="Times New Roman" w:cs="Times New Roman"/>
          <w:color w:val="000000"/>
          <w:kern w:val="0"/>
          <w14:ligatures w14:val="none"/>
        </w:rPr>
      </w:pPr>
      <w:r w:rsidRPr="007B627B">
        <w:rPr>
          <w:rFonts w:eastAsia="Times New Roman" w:cs="Times New Roman"/>
          <w:color w:val="000000"/>
          <w:kern w:val="0"/>
          <w14:ligatures w14:val="none"/>
        </w:rPr>
        <w:t>Looking at other students' devices while answering live questions</w:t>
      </w:r>
    </w:p>
    <w:p w14:paraId="01488899" w14:textId="3361714C" w:rsidR="008D5112" w:rsidRPr="007B627B" w:rsidRDefault="008D5112" w:rsidP="007B627B">
      <w:pPr>
        <w:pStyle w:val="ListParagraph"/>
        <w:numPr>
          <w:ilvl w:val="0"/>
          <w:numId w:val="39"/>
        </w:numPr>
        <w:rPr>
          <w:rFonts w:eastAsia="Times New Roman" w:cs="Times New Roman"/>
          <w:color w:val="000000"/>
          <w:kern w:val="0"/>
          <w14:ligatures w14:val="none"/>
        </w:rPr>
      </w:pPr>
      <w:r w:rsidRPr="007B627B">
        <w:rPr>
          <w:rFonts w:eastAsia="Times New Roman" w:cs="Times New Roman"/>
          <w:color w:val="000000"/>
          <w:kern w:val="0"/>
          <w14:ligatures w14:val="none"/>
        </w:rPr>
        <w:t xml:space="preserve">Using more than one </w:t>
      </w:r>
      <w:proofErr w:type="spellStart"/>
      <w:r w:rsidRPr="007B627B">
        <w:rPr>
          <w:rFonts w:eastAsia="Times New Roman" w:cs="Times New Roman"/>
          <w:color w:val="000000"/>
          <w:kern w:val="0"/>
          <w14:ligatures w14:val="none"/>
        </w:rPr>
        <w:t>iClicker</w:t>
      </w:r>
      <w:proofErr w:type="spellEnd"/>
      <w:r w:rsidRPr="007B627B">
        <w:rPr>
          <w:rFonts w:eastAsia="Times New Roman" w:cs="Times New Roman"/>
          <w:color w:val="000000"/>
          <w:kern w:val="0"/>
          <w14:ligatures w14:val="none"/>
        </w:rPr>
        <w:t xml:space="preserve"> account at a time</w:t>
      </w:r>
    </w:p>
    <w:p w14:paraId="56AD16D8" w14:textId="77777777" w:rsidR="008D5112" w:rsidRPr="002A5EC9" w:rsidRDefault="008D5112" w:rsidP="007B627B">
      <w:pPr>
        <w:ind w:left="720"/>
        <w:rPr>
          <w:rFonts w:eastAsia="Times New Roman" w:cs="Times New Roman"/>
          <w:color w:val="000000"/>
          <w:kern w:val="0"/>
          <w14:ligatures w14:val="none"/>
        </w:rPr>
      </w:pPr>
      <w:proofErr w:type="gramStart"/>
      <w:r w:rsidRPr="002A5EC9">
        <w:rPr>
          <w:rFonts w:eastAsia="Times New Roman" w:cs="Times New Roman"/>
          <w:color w:val="000000"/>
          <w:kern w:val="0"/>
          <w14:ligatures w14:val="none"/>
        </w:rPr>
        <w:t>Any  violation</w:t>
      </w:r>
      <w:proofErr w:type="gramEnd"/>
      <w:r w:rsidRPr="002A5EC9">
        <w:rPr>
          <w:rFonts w:eastAsia="Times New Roman" w:cs="Times New Roman"/>
          <w:color w:val="000000"/>
          <w:kern w:val="0"/>
          <w14:ligatures w14:val="none"/>
        </w:rPr>
        <w:t xml:space="preserve"> of these rules will result in loss of </w:t>
      </w:r>
      <w:proofErr w:type="spellStart"/>
      <w:r w:rsidRPr="002A5EC9">
        <w:rPr>
          <w:rFonts w:eastAsia="Times New Roman" w:cs="Times New Roman"/>
          <w:color w:val="000000"/>
          <w:kern w:val="0"/>
          <w14:ligatures w14:val="none"/>
        </w:rPr>
        <w:t>iClicker</w:t>
      </w:r>
      <w:proofErr w:type="spellEnd"/>
      <w:r w:rsidRPr="002A5EC9">
        <w:rPr>
          <w:rFonts w:eastAsia="Times New Roman" w:cs="Times New Roman"/>
          <w:color w:val="000000"/>
          <w:kern w:val="0"/>
          <w14:ligatures w14:val="none"/>
        </w:rPr>
        <w:t xml:space="preserve"> attendance for the entire term and will be reported to the honor council.</w:t>
      </w:r>
    </w:p>
    <w:p w14:paraId="0085F8AA"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b/>
          <w:bCs/>
          <w:color w:val="000000"/>
          <w:kern w:val="0"/>
          <w14:ligatures w14:val="none"/>
        </w:rPr>
        <w:t>disclaimer: </w:t>
      </w:r>
      <w:r w:rsidRPr="008D5112">
        <w:rPr>
          <w:rFonts w:eastAsia="Times New Roman" w:cs="Times New Roman"/>
          <w:color w:val="000000"/>
          <w:kern w:val="0"/>
          <w14:ligatures w14:val="none"/>
        </w:rPr>
        <w:t>the syllabus states the policies for normal conditions. We know that circumstances can get difficult! Please, please come to us when you’re dealing with something tricky. We’re intelligent and kind and flexible human beings and we will troubleshoot and adapt. </w:t>
      </w:r>
    </w:p>
    <w:p w14:paraId="2EA13C9E"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b/>
          <w:bCs/>
          <w:color w:val="000000"/>
          <w:kern w:val="0"/>
          <w14:ligatures w14:val="none"/>
        </w:rPr>
        <w:t>Scale:</w:t>
      </w:r>
      <w:r w:rsidRPr="008D5112">
        <w:rPr>
          <w:rFonts w:eastAsia="Times New Roman" w:cs="Times New Roman"/>
          <w:color w:val="000000"/>
          <w:kern w:val="0"/>
          <w14:ligatures w14:val="none"/>
        </w:rPr>
        <w:t> (remember "&lt;" means strictly less than)</w:t>
      </w:r>
    </w:p>
    <w:tbl>
      <w:tblPr>
        <w:tblW w:w="0" w:type="auto"/>
        <w:tblCellMar>
          <w:top w:w="15" w:type="dxa"/>
          <w:left w:w="15" w:type="dxa"/>
          <w:bottom w:w="15" w:type="dxa"/>
          <w:right w:w="15" w:type="dxa"/>
        </w:tblCellMar>
        <w:tblLook w:val="04A0" w:firstRow="1" w:lastRow="0" w:firstColumn="1" w:lastColumn="0" w:noHBand="0" w:noVBand="1"/>
      </w:tblPr>
      <w:tblGrid>
        <w:gridCol w:w="355"/>
        <w:gridCol w:w="692"/>
        <w:gridCol w:w="270"/>
        <w:gridCol w:w="515"/>
      </w:tblGrid>
      <w:tr w:rsidR="008D5112" w:rsidRPr="008D5112" w14:paraId="2DBE5B62" w14:textId="77777777" w:rsidTr="008D5112">
        <w:tc>
          <w:tcPr>
            <w:tcW w:w="0" w:type="auto"/>
            <w:shd w:val="clear" w:color="auto" w:fill="auto"/>
            <w:tcMar>
              <w:top w:w="30" w:type="dxa"/>
              <w:left w:w="30" w:type="dxa"/>
              <w:bottom w:w="30" w:type="dxa"/>
              <w:right w:w="30" w:type="dxa"/>
            </w:tcMar>
            <w:vAlign w:val="center"/>
            <w:hideMark/>
          </w:tcPr>
          <w:p w14:paraId="7A9F4F5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A+</w:t>
            </w:r>
          </w:p>
        </w:tc>
        <w:tc>
          <w:tcPr>
            <w:tcW w:w="0" w:type="auto"/>
            <w:shd w:val="clear" w:color="auto" w:fill="auto"/>
            <w:tcMar>
              <w:top w:w="30" w:type="dxa"/>
              <w:left w:w="30" w:type="dxa"/>
              <w:bottom w:w="30" w:type="dxa"/>
              <w:right w:w="30" w:type="dxa"/>
            </w:tcMar>
            <w:vAlign w:val="center"/>
            <w:hideMark/>
          </w:tcPr>
          <w:p w14:paraId="4CB3AF0F"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100%</w:t>
            </w:r>
          </w:p>
        </w:tc>
        <w:tc>
          <w:tcPr>
            <w:tcW w:w="0" w:type="auto"/>
            <w:shd w:val="clear" w:color="auto" w:fill="auto"/>
            <w:tcMar>
              <w:top w:w="30" w:type="dxa"/>
              <w:left w:w="30" w:type="dxa"/>
              <w:bottom w:w="30" w:type="dxa"/>
              <w:right w:w="30" w:type="dxa"/>
            </w:tcMar>
            <w:vAlign w:val="center"/>
            <w:hideMark/>
          </w:tcPr>
          <w:p w14:paraId="244FAAA4"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1F52276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97%</w:t>
            </w:r>
          </w:p>
        </w:tc>
      </w:tr>
      <w:tr w:rsidR="008D5112" w:rsidRPr="008D5112" w14:paraId="6491B30E" w14:textId="77777777" w:rsidTr="008D5112">
        <w:tc>
          <w:tcPr>
            <w:tcW w:w="0" w:type="auto"/>
            <w:shd w:val="clear" w:color="auto" w:fill="auto"/>
            <w:tcMar>
              <w:top w:w="30" w:type="dxa"/>
              <w:left w:w="30" w:type="dxa"/>
              <w:bottom w:w="30" w:type="dxa"/>
              <w:right w:w="30" w:type="dxa"/>
            </w:tcMar>
            <w:vAlign w:val="center"/>
            <w:hideMark/>
          </w:tcPr>
          <w:p w14:paraId="7AC48495"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A</w:t>
            </w:r>
          </w:p>
        </w:tc>
        <w:tc>
          <w:tcPr>
            <w:tcW w:w="0" w:type="auto"/>
            <w:shd w:val="clear" w:color="auto" w:fill="auto"/>
            <w:tcMar>
              <w:top w:w="30" w:type="dxa"/>
              <w:left w:w="30" w:type="dxa"/>
              <w:bottom w:w="30" w:type="dxa"/>
              <w:right w:w="30" w:type="dxa"/>
            </w:tcMar>
            <w:vAlign w:val="center"/>
            <w:hideMark/>
          </w:tcPr>
          <w:p w14:paraId="601F3AFE"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97%</w:t>
            </w:r>
          </w:p>
        </w:tc>
        <w:tc>
          <w:tcPr>
            <w:tcW w:w="0" w:type="auto"/>
            <w:shd w:val="clear" w:color="auto" w:fill="auto"/>
            <w:tcMar>
              <w:top w:w="30" w:type="dxa"/>
              <w:left w:w="30" w:type="dxa"/>
              <w:bottom w:w="30" w:type="dxa"/>
              <w:right w:w="30" w:type="dxa"/>
            </w:tcMar>
            <w:vAlign w:val="center"/>
            <w:hideMark/>
          </w:tcPr>
          <w:p w14:paraId="29270DA6"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5A4357F2"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93%</w:t>
            </w:r>
          </w:p>
        </w:tc>
      </w:tr>
      <w:tr w:rsidR="008D5112" w:rsidRPr="008D5112" w14:paraId="11C3DEDE" w14:textId="77777777" w:rsidTr="008D5112">
        <w:tc>
          <w:tcPr>
            <w:tcW w:w="0" w:type="auto"/>
            <w:shd w:val="clear" w:color="auto" w:fill="auto"/>
            <w:tcMar>
              <w:top w:w="30" w:type="dxa"/>
              <w:left w:w="30" w:type="dxa"/>
              <w:bottom w:w="30" w:type="dxa"/>
              <w:right w:w="30" w:type="dxa"/>
            </w:tcMar>
            <w:vAlign w:val="center"/>
            <w:hideMark/>
          </w:tcPr>
          <w:p w14:paraId="448F1F9D"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lastRenderedPageBreak/>
              <w:t>A-</w:t>
            </w:r>
          </w:p>
        </w:tc>
        <w:tc>
          <w:tcPr>
            <w:tcW w:w="0" w:type="auto"/>
            <w:shd w:val="clear" w:color="auto" w:fill="auto"/>
            <w:tcMar>
              <w:top w:w="30" w:type="dxa"/>
              <w:left w:w="30" w:type="dxa"/>
              <w:bottom w:w="30" w:type="dxa"/>
              <w:right w:w="30" w:type="dxa"/>
            </w:tcMar>
            <w:vAlign w:val="center"/>
            <w:hideMark/>
          </w:tcPr>
          <w:p w14:paraId="41BCA9B8"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93%</w:t>
            </w:r>
          </w:p>
        </w:tc>
        <w:tc>
          <w:tcPr>
            <w:tcW w:w="0" w:type="auto"/>
            <w:shd w:val="clear" w:color="auto" w:fill="auto"/>
            <w:tcMar>
              <w:top w:w="30" w:type="dxa"/>
              <w:left w:w="30" w:type="dxa"/>
              <w:bottom w:w="30" w:type="dxa"/>
              <w:right w:w="30" w:type="dxa"/>
            </w:tcMar>
            <w:vAlign w:val="center"/>
            <w:hideMark/>
          </w:tcPr>
          <w:p w14:paraId="7DC7CFF5"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7581DB38"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90%</w:t>
            </w:r>
          </w:p>
        </w:tc>
      </w:tr>
      <w:tr w:rsidR="008D5112" w:rsidRPr="008D5112" w14:paraId="4427FE58" w14:textId="77777777" w:rsidTr="008D5112">
        <w:tc>
          <w:tcPr>
            <w:tcW w:w="0" w:type="auto"/>
            <w:shd w:val="clear" w:color="auto" w:fill="auto"/>
            <w:tcMar>
              <w:top w:w="30" w:type="dxa"/>
              <w:left w:w="30" w:type="dxa"/>
              <w:bottom w:w="30" w:type="dxa"/>
              <w:right w:w="30" w:type="dxa"/>
            </w:tcMar>
            <w:vAlign w:val="center"/>
            <w:hideMark/>
          </w:tcPr>
          <w:p w14:paraId="2249B74D"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B+</w:t>
            </w:r>
          </w:p>
        </w:tc>
        <w:tc>
          <w:tcPr>
            <w:tcW w:w="0" w:type="auto"/>
            <w:shd w:val="clear" w:color="auto" w:fill="auto"/>
            <w:tcMar>
              <w:top w:w="30" w:type="dxa"/>
              <w:left w:w="30" w:type="dxa"/>
              <w:bottom w:w="30" w:type="dxa"/>
              <w:right w:w="30" w:type="dxa"/>
            </w:tcMar>
            <w:vAlign w:val="center"/>
            <w:hideMark/>
          </w:tcPr>
          <w:p w14:paraId="0109D7D9"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90%</w:t>
            </w:r>
          </w:p>
        </w:tc>
        <w:tc>
          <w:tcPr>
            <w:tcW w:w="0" w:type="auto"/>
            <w:shd w:val="clear" w:color="auto" w:fill="auto"/>
            <w:tcMar>
              <w:top w:w="30" w:type="dxa"/>
              <w:left w:w="30" w:type="dxa"/>
              <w:bottom w:w="30" w:type="dxa"/>
              <w:right w:w="30" w:type="dxa"/>
            </w:tcMar>
            <w:vAlign w:val="center"/>
            <w:hideMark/>
          </w:tcPr>
          <w:p w14:paraId="71AA4F42"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2DAF965B"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87%</w:t>
            </w:r>
          </w:p>
        </w:tc>
      </w:tr>
      <w:tr w:rsidR="008D5112" w:rsidRPr="008D5112" w14:paraId="435429A1" w14:textId="77777777" w:rsidTr="008D5112">
        <w:tc>
          <w:tcPr>
            <w:tcW w:w="0" w:type="auto"/>
            <w:shd w:val="clear" w:color="auto" w:fill="auto"/>
            <w:tcMar>
              <w:top w:w="30" w:type="dxa"/>
              <w:left w:w="30" w:type="dxa"/>
              <w:bottom w:w="30" w:type="dxa"/>
              <w:right w:w="30" w:type="dxa"/>
            </w:tcMar>
            <w:vAlign w:val="center"/>
            <w:hideMark/>
          </w:tcPr>
          <w:p w14:paraId="4D55554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B</w:t>
            </w:r>
          </w:p>
        </w:tc>
        <w:tc>
          <w:tcPr>
            <w:tcW w:w="0" w:type="auto"/>
            <w:shd w:val="clear" w:color="auto" w:fill="auto"/>
            <w:tcMar>
              <w:top w:w="30" w:type="dxa"/>
              <w:left w:w="30" w:type="dxa"/>
              <w:bottom w:w="30" w:type="dxa"/>
              <w:right w:w="30" w:type="dxa"/>
            </w:tcMar>
            <w:vAlign w:val="center"/>
            <w:hideMark/>
          </w:tcPr>
          <w:p w14:paraId="5DB5606E"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87%</w:t>
            </w:r>
          </w:p>
        </w:tc>
        <w:tc>
          <w:tcPr>
            <w:tcW w:w="0" w:type="auto"/>
            <w:shd w:val="clear" w:color="auto" w:fill="auto"/>
            <w:tcMar>
              <w:top w:w="30" w:type="dxa"/>
              <w:left w:w="30" w:type="dxa"/>
              <w:bottom w:w="30" w:type="dxa"/>
              <w:right w:w="30" w:type="dxa"/>
            </w:tcMar>
            <w:vAlign w:val="center"/>
            <w:hideMark/>
          </w:tcPr>
          <w:p w14:paraId="12413B6C"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6B91617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83%</w:t>
            </w:r>
          </w:p>
        </w:tc>
      </w:tr>
      <w:tr w:rsidR="008D5112" w:rsidRPr="008D5112" w14:paraId="31FB8375" w14:textId="77777777" w:rsidTr="008D5112">
        <w:tc>
          <w:tcPr>
            <w:tcW w:w="0" w:type="auto"/>
            <w:shd w:val="clear" w:color="auto" w:fill="auto"/>
            <w:tcMar>
              <w:top w:w="30" w:type="dxa"/>
              <w:left w:w="30" w:type="dxa"/>
              <w:bottom w:w="30" w:type="dxa"/>
              <w:right w:w="30" w:type="dxa"/>
            </w:tcMar>
            <w:vAlign w:val="center"/>
            <w:hideMark/>
          </w:tcPr>
          <w:p w14:paraId="0ECDEFD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B-</w:t>
            </w:r>
          </w:p>
        </w:tc>
        <w:tc>
          <w:tcPr>
            <w:tcW w:w="0" w:type="auto"/>
            <w:shd w:val="clear" w:color="auto" w:fill="auto"/>
            <w:tcMar>
              <w:top w:w="30" w:type="dxa"/>
              <w:left w:w="30" w:type="dxa"/>
              <w:bottom w:w="30" w:type="dxa"/>
              <w:right w:w="30" w:type="dxa"/>
            </w:tcMar>
            <w:vAlign w:val="center"/>
            <w:hideMark/>
          </w:tcPr>
          <w:p w14:paraId="0D75CEBD"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83%</w:t>
            </w:r>
          </w:p>
        </w:tc>
        <w:tc>
          <w:tcPr>
            <w:tcW w:w="0" w:type="auto"/>
            <w:shd w:val="clear" w:color="auto" w:fill="auto"/>
            <w:tcMar>
              <w:top w:w="30" w:type="dxa"/>
              <w:left w:w="30" w:type="dxa"/>
              <w:bottom w:w="30" w:type="dxa"/>
              <w:right w:w="30" w:type="dxa"/>
            </w:tcMar>
            <w:vAlign w:val="center"/>
            <w:hideMark/>
          </w:tcPr>
          <w:p w14:paraId="7B88E9C5"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4E7D24D9"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80%</w:t>
            </w:r>
          </w:p>
        </w:tc>
      </w:tr>
      <w:tr w:rsidR="008D5112" w:rsidRPr="008D5112" w14:paraId="41BDF948" w14:textId="77777777" w:rsidTr="008D5112">
        <w:tc>
          <w:tcPr>
            <w:tcW w:w="0" w:type="auto"/>
            <w:shd w:val="clear" w:color="auto" w:fill="auto"/>
            <w:tcMar>
              <w:top w:w="30" w:type="dxa"/>
              <w:left w:w="30" w:type="dxa"/>
              <w:bottom w:w="30" w:type="dxa"/>
              <w:right w:w="30" w:type="dxa"/>
            </w:tcMar>
            <w:vAlign w:val="center"/>
            <w:hideMark/>
          </w:tcPr>
          <w:p w14:paraId="18EEE53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C+</w:t>
            </w:r>
          </w:p>
        </w:tc>
        <w:tc>
          <w:tcPr>
            <w:tcW w:w="0" w:type="auto"/>
            <w:shd w:val="clear" w:color="auto" w:fill="auto"/>
            <w:tcMar>
              <w:top w:w="30" w:type="dxa"/>
              <w:left w:w="30" w:type="dxa"/>
              <w:bottom w:w="30" w:type="dxa"/>
              <w:right w:w="30" w:type="dxa"/>
            </w:tcMar>
            <w:vAlign w:val="center"/>
            <w:hideMark/>
          </w:tcPr>
          <w:p w14:paraId="1FDB396E"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80%</w:t>
            </w:r>
          </w:p>
        </w:tc>
        <w:tc>
          <w:tcPr>
            <w:tcW w:w="0" w:type="auto"/>
            <w:shd w:val="clear" w:color="auto" w:fill="auto"/>
            <w:tcMar>
              <w:top w:w="30" w:type="dxa"/>
              <w:left w:w="30" w:type="dxa"/>
              <w:bottom w:w="30" w:type="dxa"/>
              <w:right w:w="30" w:type="dxa"/>
            </w:tcMar>
            <w:vAlign w:val="center"/>
            <w:hideMark/>
          </w:tcPr>
          <w:p w14:paraId="3837066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31FC93C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77%</w:t>
            </w:r>
          </w:p>
        </w:tc>
      </w:tr>
      <w:tr w:rsidR="008D5112" w:rsidRPr="008D5112" w14:paraId="61AC78C2" w14:textId="77777777" w:rsidTr="008D5112">
        <w:tc>
          <w:tcPr>
            <w:tcW w:w="0" w:type="auto"/>
            <w:shd w:val="clear" w:color="auto" w:fill="auto"/>
            <w:tcMar>
              <w:top w:w="30" w:type="dxa"/>
              <w:left w:w="30" w:type="dxa"/>
              <w:bottom w:w="30" w:type="dxa"/>
              <w:right w:w="30" w:type="dxa"/>
            </w:tcMar>
            <w:vAlign w:val="center"/>
            <w:hideMark/>
          </w:tcPr>
          <w:p w14:paraId="30111DA4"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C</w:t>
            </w:r>
          </w:p>
        </w:tc>
        <w:tc>
          <w:tcPr>
            <w:tcW w:w="0" w:type="auto"/>
            <w:shd w:val="clear" w:color="auto" w:fill="auto"/>
            <w:tcMar>
              <w:top w:w="30" w:type="dxa"/>
              <w:left w:w="30" w:type="dxa"/>
              <w:bottom w:w="30" w:type="dxa"/>
              <w:right w:w="30" w:type="dxa"/>
            </w:tcMar>
            <w:vAlign w:val="center"/>
            <w:hideMark/>
          </w:tcPr>
          <w:p w14:paraId="1BAAF84B"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77%</w:t>
            </w:r>
          </w:p>
        </w:tc>
        <w:tc>
          <w:tcPr>
            <w:tcW w:w="0" w:type="auto"/>
            <w:shd w:val="clear" w:color="auto" w:fill="auto"/>
            <w:tcMar>
              <w:top w:w="30" w:type="dxa"/>
              <w:left w:w="30" w:type="dxa"/>
              <w:bottom w:w="30" w:type="dxa"/>
              <w:right w:w="30" w:type="dxa"/>
            </w:tcMar>
            <w:vAlign w:val="center"/>
            <w:hideMark/>
          </w:tcPr>
          <w:p w14:paraId="09041550"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7CB25D26"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73%</w:t>
            </w:r>
          </w:p>
        </w:tc>
      </w:tr>
      <w:tr w:rsidR="008D5112" w:rsidRPr="008D5112" w14:paraId="1C604E09" w14:textId="77777777" w:rsidTr="008D5112">
        <w:tc>
          <w:tcPr>
            <w:tcW w:w="0" w:type="auto"/>
            <w:shd w:val="clear" w:color="auto" w:fill="auto"/>
            <w:tcMar>
              <w:top w:w="30" w:type="dxa"/>
              <w:left w:w="30" w:type="dxa"/>
              <w:bottom w:w="30" w:type="dxa"/>
              <w:right w:w="30" w:type="dxa"/>
            </w:tcMar>
            <w:vAlign w:val="center"/>
            <w:hideMark/>
          </w:tcPr>
          <w:p w14:paraId="30A1915B"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C-</w:t>
            </w:r>
          </w:p>
        </w:tc>
        <w:tc>
          <w:tcPr>
            <w:tcW w:w="0" w:type="auto"/>
            <w:shd w:val="clear" w:color="auto" w:fill="auto"/>
            <w:tcMar>
              <w:top w:w="30" w:type="dxa"/>
              <w:left w:w="30" w:type="dxa"/>
              <w:bottom w:w="30" w:type="dxa"/>
              <w:right w:w="30" w:type="dxa"/>
            </w:tcMar>
            <w:vAlign w:val="center"/>
            <w:hideMark/>
          </w:tcPr>
          <w:p w14:paraId="41521298"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73%</w:t>
            </w:r>
          </w:p>
        </w:tc>
        <w:tc>
          <w:tcPr>
            <w:tcW w:w="0" w:type="auto"/>
            <w:shd w:val="clear" w:color="auto" w:fill="auto"/>
            <w:tcMar>
              <w:top w:w="30" w:type="dxa"/>
              <w:left w:w="30" w:type="dxa"/>
              <w:bottom w:w="30" w:type="dxa"/>
              <w:right w:w="30" w:type="dxa"/>
            </w:tcMar>
            <w:vAlign w:val="center"/>
            <w:hideMark/>
          </w:tcPr>
          <w:p w14:paraId="04A03673"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11559C7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70%</w:t>
            </w:r>
          </w:p>
        </w:tc>
      </w:tr>
      <w:tr w:rsidR="008D5112" w:rsidRPr="008D5112" w14:paraId="282C02F3" w14:textId="77777777" w:rsidTr="008D5112">
        <w:tc>
          <w:tcPr>
            <w:tcW w:w="0" w:type="auto"/>
            <w:shd w:val="clear" w:color="auto" w:fill="auto"/>
            <w:tcMar>
              <w:top w:w="30" w:type="dxa"/>
              <w:left w:w="30" w:type="dxa"/>
              <w:bottom w:w="30" w:type="dxa"/>
              <w:right w:w="30" w:type="dxa"/>
            </w:tcMar>
            <w:vAlign w:val="center"/>
            <w:hideMark/>
          </w:tcPr>
          <w:p w14:paraId="359E69B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D+</w:t>
            </w:r>
          </w:p>
        </w:tc>
        <w:tc>
          <w:tcPr>
            <w:tcW w:w="0" w:type="auto"/>
            <w:shd w:val="clear" w:color="auto" w:fill="auto"/>
            <w:tcMar>
              <w:top w:w="30" w:type="dxa"/>
              <w:left w:w="30" w:type="dxa"/>
              <w:bottom w:w="30" w:type="dxa"/>
              <w:right w:w="30" w:type="dxa"/>
            </w:tcMar>
            <w:vAlign w:val="center"/>
            <w:hideMark/>
          </w:tcPr>
          <w:p w14:paraId="194A5F09"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70%</w:t>
            </w:r>
          </w:p>
        </w:tc>
        <w:tc>
          <w:tcPr>
            <w:tcW w:w="0" w:type="auto"/>
            <w:shd w:val="clear" w:color="auto" w:fill="auto"/>
            <w:tcMar>
              <w:top w:w="30" w:type="dxa"/>
              <w:left w:w="30" w:type="dxa"/>
              <w:bottom w:w="30" w:type="dxa"/>
              <w:right w:w="30" w:type="dxa"/>
            </w:tcMar>
            <w:vAlign w:val="center"/>
            <w:hideMark/>
          </w:tcPr>
          <w:p w14:paraId="552C8FAB"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2990843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67%</w:t>
            </w:r>
          </w:p>
        </w:tc>
      </w:tr>
      <w:tr w:rsidR="008D5112" w:rsidRPr="008D5112" w14:paraId="42643C27" w14:textId="77777777" w:rsidTr="008D5112">
        <w:tc>
          <w:tcPr>
            <w:tcW w:w="0" w:type="auto"/>
            <w:shd w:val="clear" w:color="auto" w:fill="auto"/>
            <w:tcMar>
              <w:top w:w="30" w:type="dxa"/>
              <w:left w:w="30" w:type="dxa"/>
              <w:bottom w:w="30" w:type="dxa"/>
              <w:right w:w="30" w:type="dxa"/>
            </w:tcMar>
            <w:vAlign w:val="center"/>
            <w:hideMark/>
          </w:tcPr>
          <w:p w14:paraId="3B79F221"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D</w:t>
            </w:r>
          </w:p>
        </w:tc>
        <w:tc>
          <w:tcPr>
            <w:tcW w:w="0" w:type="auto"/>
            <w:shd w:val="clear" w:color="auto" w:fill="auto"/>
            <w:tcMar>
              <w:top w:w="30" w:type="dxa"/>
              <w:left w:w="30" w:type="dxa"/>
              <w:bottom w:w="30" w:type="dxa"/>
              <w:right w:w="30" w:type="dxa"/>
            </w:tcMar>
            <w:vAlign w:val="center"/>
            <w:hideMark/>
          </w:tcPr>
          <w:p w14:paraId="504AAB43"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67%</w:t>
            </w:r>
          </w:p>
        </w:tc>
        <w:tc>
          <w:tcPr>
            <w:tcW w:w="0" w:type="auto"/>
            <w:shd w:val="clear" w:color="auto" w:fill="auto"/>
            <w:tcMar>
              <w:top w:w="30" w:type="dxa"/>
              <w:left w:w="30" w:type="dxa"/>
              <w:bottom w:w="30" w:type="dxa"/>
              <w:right w:w="30" w:type="dxa"/>
            </w:tcMar>
            <w:vAlign w:val="center"/>
            <w:hideMark/>
          </w:tcPr>
          <w:p w14:paraId="5B9909EC"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191E81BF"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63%</w:t>
            </w:r>
          </w:p>
        </w:tc>
      </w:tr>
      <w:tr w:rsidR="008D5112" w:rsidRPr="008D5112" w14:paraId="6DFB6D42" w14:textId="77777777" w:rsidTr="008D5112">
        <w:tc>
          <w:tcPr>
            <w:tcW w:w="0" w:type="auto"/>
            <w:shd w:val="clear" w:color="auto" w:fill="auto"/>
            <w:tcMar>
              <w:top w:w="30" w:type="dxa"/>
              <w:left w:w="30" w:type="dxa"/>
              <w:bottom w:w="30" w:type="dxa"/>
              <w:right w:w="30" w:type="dxa"/>
            </w:tcMar>
            <w:vAlign w:val="center"/>
            <w:hideMark/>
          </w:tcPr>
          <w:p w14:paraId="1A646DC0"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D-</w:t>
            </w:r>
          </w:p>
        </w:tc>
        <w:tc>
          <w:tcPr>
            <w:tcW w:w="0" w:type="auto"/>
            <w:shd w:val="clear" w:color="auto" w:fill="auto"/>
            <w:tcMar>
              <w:top w:w="30" w:type="dxa"/>
              <w:left w:w="30" w:type="dxa"/>
              <w:bottom w:w="30" w:type="dxa"/>
              <w:right w:w="30" w:type="dxa"/>
            </w:tcMar>
            <w:vAlign w:val="center"/>
            <w:hideMark/>
          </w:tcPr>
          <w:p w14:paraId="19D32077"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63%</w:t>
            </w:r>
          </w:p>
        </w:tc>
        <w:tc>
          <w:tcPr>
            <w:tcW w:w="0" w:type="auto"/>
            <w:shd w:val="clear" w:color="auto" w:fill="auto"/>
            <w:tcMar>
              <w:top w:w="30" w:type="dxa"/>
              <w:left w:w="30" w:type="dxa"/>
              <w:bottom w:w="30" w:type="dxa"/>
              <w:right w:w="30" w:type="dxa"/>
            </w:tcMar>
            <w:vAlign w:val="center"/>
            <w:hideMark/>
          </w:tcPr>
          <w:p w14:paraId="5391342B"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to</w:t>
            </w:r>
          </w:p>
        </w:tc>
        <w:tc>
          <w:tcPr>
            <w:tcW w:w="0" w:type="auto"/>
            <w:shd w:val="clear" w:color="auto" w:fill="auto"/>
            <w:tcMar>
              <w:top w:w="30" w:type="dxa"/>
              <w:left w:w="30" w:type="dxa"/>
              <w:bottom w:w="30" w:type="dxa"/>
              <w:right w:w="30" w:type="dxa"/>
            </w:tcMar>
            <w:vAlign w:val="center"/>
            <w:hideMark/>
          </w:tcPr>
          <w:p w14:paraId="048B45A5"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62%</w:t>
            </w:r>
          </w:p>
        </w:tc>
      </w:tr>
      <w:tr w:rsidR="008D5112" w:rsidRPr="008D5112" w14:paraId="379308B1" w14:textId="77777777" w:rsidTr="008D5112">
        <w:tc>
          <w:tcPr>
            <w:tcW w:w="0" w:type="auto"/>
            <w:shd w:val="clear" w:color="auto" w:fill="auto"/>
            <w:tcMar>
              <w:top w:w="30" w:type="dxa"/>
              <w:left w:w="30" w:type="dxa"/>
              <w:bottom w:w="30" w:type="dxa"/>
              <w:right w:w="30" w:type="dxa"/>
            </w:tcMar>
            <w:vAlign w:val="center"/>
            <w:hideMark/>
          </w:tcPr>
          <w:p w14:paraId="619B5E28"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E</w:t>
            </w:r>
          </w:p>
        </w:tc>
        <w:tc>
          <w:tcPr>
            <w:tcW w:w="0" w:type="auto"/>
            <w:shd w:val="clear" w:color="auto" w:fill="auto"/>
            <w:tcMar>
              <w:top w:w="30" w:type="dxa"/>
              <w:left w:w="30" w:type="dxa"/>
              <w:bottom w:w="30" w:type="dxa"/>
              <w:right w:w="30" w:type="dxa"/>
            </w:tcMar>
            <w:vAlign w:val="center"/>
            <w:hideMark/>
          </w:tcPr>
          <w:p w14:paraId="20781500" w14:textId="77777777" w:rsidR="008D5112" w:rsidRPr="008D5112" w:rsidRDefault="008D5112" w:rsidP="008D5112">
            <w:pPr>
              <w:rPr>
                <w:rFonts w:eastAsia="Times New Roman" w:cs="Times New Roman"/>
                <w:color w:val="000000"/>
                <w:kern w:val="0"/>
                <w14:ligatures w14:val="none"/>
              </w:rPr>
            </w:pPr>
            <w:r w:rsidRPr="008D5112">
              <w:rPr>
                <w:rFonts w:eastAsia="Times New Roman" w:cs="Times New Roman"/>
                <w:color w:val="000000"/>
                <w:kern w:val="0"/>
                <w14:ligatures w14:val="none"/>
              </w:rPr>
              <w:t>&lt; 62%</w:t>
            </w:r>
          </w:p>
        </w:tc>
        <w:tc>
          <w:tcPr>
            <w:tcW w:w="0" w:type="auto"/>
            <w:shd w:val="clear" w:color="auto" w:fill="auto"/>
            <w:tcMar>
              <w:top w:w="30" w:type="dxa"/>
              <w:left w:w="30" w:type="dxa"/>
              <w:bottom w:w="30" w:type="dxa"/>
              <w:right w:w="30" w:type="dxa"/>
            </w:tcMar>
            <w:vAlign w:val="center"/>
            <w:hideMark/>
          </w:tcPr>
          <w:p w14:paraId="39CA6D21" w14:textId="77777777" w:rsidR="008D5112" w:rsidRPr="008D5112" w:rsidRDefault="008D5112" w:rsidP="008D5112">
            <w:pPr>
              <w:rPr>
                <w:rFonts w:eastAsia="Times New Roman" w:cs="Times New Roman"/>
                <w:color w:val="000000"/>
                <w:kern w:val="0"/>
                <w14:ligatures w14:val="none"/>
              </w:rPr>
            </w:pPr>
          </w:p>
        </w:tc>
        <w:tc>
          <w:tcPr>
            <w:tcW w:w="0" w:type="auto"/>
            <w:shd w:val="clear" w:color="auto" w:fill="auto"/>
            <w:tcMar>
              <w:top w:w="30" w:type="dxa"/>
              <w:left w:w="30" w:type="dxa"/>
              <w:bottom w:w="30" w:type="dxa"/>
              <w:right w:w="30" w:type="dxa"/>
            </w:tcMar>
            <w:vAlign w:val="center"/>
            <w:hideMark/>
          </w:tcPr>
          <w:p w14:paraId="25C95372" w14:textId="77777777" w:rsidR="008D5112" w:rsidRPr="008D5112" w:rsidRDefault="008D5112" w:rsidP="008D5112">
            <w:pPr>
              <w:rPr>
                <w:rFonts w:eastAsia="Times New Roman" w:cs="Times New Roman"/>
                <w:kern w:val="0"/>
                <w:sz w:val="20"/>
                <w:szCs w:val="20"/>
                <w14:ligatures w14:val="none"/>
              </w:rPr>
            </w:pPr>
          </w:p>
        </w:tc>
      </w:tr>
    </w:tbl>
    <w:p w14:paraId="1EC144B2"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b/>
          <w:bCs/>
          <w:color w:val="000000"/>
          <w:kern w:val="0"/>
          <w14:ligatures w14:val="none"/>
        </w:rPr>
        <w:t>integrity</w:t>
      </w:r>
      <w:r w:rsidRPr="008D5112">
        <w:rPr>
          <w:rFonts w:eastAsia="Times New Roman" w:cs="Times New Roman"/>
          <w:color w:val="000000"/>
          <w:kern w:val="0"/>
          <w:sz w:val="36"/>
          <w:szCs w:val="36"/>
          <w14:ligatures w14:val="none"/>
        </w:rPr>
        <w:t>  </w:t>
      </w:r>
    </w:p>
    <w:p w14:paraId="777524B2"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color w:val="000000"/>
          <w:kern w:val="0"/>
          <w14:ligatures w14:val="none"/>
        </w:rPr>
        <w:t>We promote and expect honesty and fairness in academic matters. All cases of academic misconduct will be referred to the Office of the Assistant Dean for Undergraduate Education. Anyone found responsible for misconduct will receive a grade of F, in addition to any sanction from the College. For more information, including examples academic misconduct and potential sanctions, please see www.lsa.umich.edu/academicintegrity.</w:t>
      </w:r>
    </w:p>
    <w:p w14:paraId="640DBE2B"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b/>
          <w:bCs/>
          <w:color w:val="000000"/>
          <w:kern w:val="0"/>
          <w14:ligatures w14:val="none"/>
        </w:rPr>
        <w:t>disability</w:t>
      </w:r>
      <w:r w:rsidRPr="008D5112">
        <w:rPr>
          <w:rFonts w:eastAsia="Times New Roman" w:cs="Times New Roman"/>
          <w:color w:val="000000"/>
          <w:kern w:val="0"/>
          <w14:ligatures w14:val="none"/>
        </w:rPr>
        <w:t>  </w:t>
      </w:r>
    </w:p>
    <w:p w14:paraId="7E455B0C"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color w:val="000000"/>
          <w:kern w:val="0"/>
          <w14:ligatures w14:val="none"/>
        </w:rPr>
        <w:t>The University of Michigan is committed to providing equal opportunity for participation in all programs, services and activities. Request for accommodations by persons with disabilities may be made by contacting the Services for Students with Disabilities (SSD) Office located at G664 Haven Hall. The SSD phone number is 734-763-3000. Once your eligibility for an accommodation has been determined you will be issued a verified individual services accommodation (VISA) form. Please present this form to your section instructor at the beginning of the term.</w:t>
      </w:r>
    </w:p>
    <w:p w14:paraId="45C2DCFC"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b/>
          <w:bCs/>
          <w:color w:val="000000"/>
          <w:kern w:val="0"/>
          <w14:ligatures w14:val="none"/>
        </w:rPr>
        <w:t>sexual misconduct</w:t>
      </w:r>
    </w:p>
    <w:p w14:paraId="5FA49287" w14:textId="77777777" w:rsidR="008D5112" w:rsidRPr="008D5112" w:rsidRDefault="008D5112" w:rsidP="008D5112">
      <w:pPr>
        <w:spacing w:before="180" w:after="180"/>
        <w:rPr>
          <w:rFonts w:eastAsia="Times New Roman" w:cs="Times New Roman"/>
          <w:color w:val="000000"/>
          <w:kern w:val="0"/>
          <w14:ligatures w14:val="none"/>
        </w:rPr>
      </w:pPr>
      <w:r w:rsidRPr="008D5112">
        <w:rPr>
          <w:rFonts w:eastAsia="Times New Roman" w:cs="Times New Roman"/>
          <w:color w:val="000000"/>
          <w:kern w:val="0"/>
          <w14:ligatures w14:val="none"/>
        </w:rPr>
        <w:t>Title IX and our school policy prohibit harassment, domestic and dating violence, sexual assault, and stalking. We encourage students who have experienced some form of sexual misconduct to talk to someone about their experience, so they can get the support they need. Confidential support can be found with the Sexual Assault Prevention and Awareness Center on their 24-hour crisis line, 734-936-3333 and at http://sapac.umich.edu/. Violations can be non-confidentially reported to institutional.equity@umich.edu. </w:t>
      </w:r>
    </w:p>
    <w:p w14:paraId="36643144" w14:textId="77777777" w:rsidR="004A640A" w:rsidRDefault="004A640A" w:rsidP="0014353E">
      <w:pPr>
        <w:rPr>
          <w:color w:val="000000"/>
          <w:kern w:val="0"/>
          <w:sz w:val="36"/>
          <w:szCs w:val="36"/>
        </w:rPr>
      </w:pPr>
    </w:p>
    <w:p w14:paraId="6F934A57" w14:textId="77777777" w:rsidR="007B627B" w:rsidRDefault="007B627B" w:rsidP="0014353E">
      <w:pPr>
        <w:rPr>
          <w:color w:val="000000"/>
          <w:kern w:val="0"/>
          <w:sz w:val="28"/>
          <w:szCs w:val="28"/>
        </w:rPr>
      </w:pPr>
    </w:p>
    <w:p w14:paraId="5A75AD0A" w14:textId="77777777" w:rsidR="007B627B" w:rsidRDefault="007B627B" w:rsidP="0014353E">
      <w:pPr>
        <w:rPr>
          <w:color w:val="000000"/>
          <w:kern w:val="0"/>
          <w:sz w:val="28"/>
          <w:szCs w:val="28"/>
        </w:rPr>
      </w:pPr>
    </w:p>
    <w:p w14:paraId="0861D7EC" w14:textId="6DA359DA" w:rsidR="007B627B" w:rsidRDefault="007B627B" w:rsidP="0014353E">
      <w:pPr>
        <w:rPr>
          <w:b/>
          <w:bCs/>
          <w:color w:val="000000"/>
          <w:kern w:val="0"/>
          <w:sz w:val="28"/>
          <w:szCs w:val="28"/>
        </w:rPr>
      </w:pPr>
    </w:p>
    <w:p w14:paraId="187687CA" w14:textId="00555609" w:rsidR="0014353E" w:rsidRPr="007B627B" w:rsidRDefault="004A640A" w:rsidP="0014353E">
      <w:pPr>
        <w:rPr>
          <w:b/>
          <w:bCs/>
          <w:color w:val="000000"/>
          <w:kern w:val="0"/>
          <w:sz w:val="28"/>
          <w:szCs w:val="28"/>
        </w:rPr>
      </w:pPr>
      <w:r w:rsidRPr="007B627B">
        <w:rPr>
          <w:b/>
          <w:bCs/>
          <w:color w:val="000000"/>
          <w:kern w:val="0"/>
          <w:sz w:val="28"/>
          <w:szCs w:val="28"/>
        </w:rPr>
        <w:t xml:space="preserve">Course </w:t>
      </w:r>
      <w:r w:rsidR="0014353E" w:rsidRPr="007B627B">
        <w:rPr>
          <w:b/>
          <w:bCs/>
          <w:color w:val="000000"/>
          <w:kern w:val="0"/>
          <w:sz w:val="28"/>
          <w:szCs w:val="28"/>
        </w:rPr>
        <w:t>Schedule</w:t>
      </w:r>
    </w:p>
    <w:p w14:paraId="4FD84F68" w14:textId="77777777" w:rsidR="0014353E" w:rsidRPr="002A5EC9" w:rsidRDefault="0014353E" w:rsidP="0014353E">
      <w:pPr>
        <w:rPr>
          <w:color w:val="000000"/>
          <w:kern w:val="0"/>
        </w:rPr>
      </w:pPr>
    </w:p>
    <w:p w14:paraId="1643FF97" w14:textId="7F7BEA4C" w:rsidR="0014353E" w:rsidRPr="002A5EC9" w:rsidRDefault="0014353E" w:rsidP="0014353E">
      <w:pPr>
        <w:rPr>
          <w:color w:val="000000"/>
          <w:kern w:val="0"/>
        </w:rPr>
      </w:pPr>
      <w:r w:rsidRPr="002A5EC9">
        <w:rPr>
          <w:color w:val="000000"/>
          <w:kern w:val="0"/>
        </w:rPr>
        <w:t>0. introduction: Welcome to Phil 215!</w:t>
      </w:r>
    </w:p>
    <w:p w14:paraId="49B107F7" w14:textId="396B10FC" w:rsidR="0014353E" w:rsidRPr="002A5EC9" w:rsidRDefault="0014353E" w:rsidP="0014353E">
      <w:pPr>
        <w:pStyle w:val="ListParagraph"/>
        <w:numPr>
          <w:ilvl w:val="0"/>
          <w:numId w:val="19"/>
        </w:numPr>
        <w:rPr>
          <w:color w:val="000000"/>
          <w:kern w:val="0"/>
        </w:rPr>
      </w:pPr>
      <w:r w:rsidRPr="002A5EC9">
        <w:rPr>
          <w:color w:val="000000"/>
          <w:kern w:val="0"/>
        </w:rPr>
        <w:t>Jan 10</w:t>
      </w:r>
    </w:p>
    <w:p w14:paraId="278B6CD8" w14:textId="52E38AA7" w:rsidR="0014353E" w:rsidRPr="002A5EC9" w:rsidRDefault="0014353E" w:rsidP="0014353E">
      <w:pPr>
        <w:pStyle w:val="ListParagraph"/>
        <w:numPr>
          <w:ilvl w:val="1"/>
          <w:numId w:val="19"/>
        </w:numPr>
        <w:rPr>
          <w:color w:val="000000"/>
          <w:kern w:val="0"/>
        </w:rPr>
      </w:pPr>
      <w:r w:rsidRPr="002A5EC9">
        <w:rPr>
          <w:color w:val="0000FF"/>
          <w:kern w:val="0"/>
          <w:u w:val="single"/>
        </w:rPr>
        <w:t>the course syllabus</w:t>
      </w:r>
    </w:p>
    <w:p w14:paraId="3B190546" w14:textId="02F13F4C" w:rsidR="0014353E" w:rsidRPr="002A5EC9" w:rsidRDefault="0014353E" w:rsidP="0014353E">
      <w:pPr>
        <w:pStyle w:val="ListParagraph"/>
        <w:numPr>
          <w:ilvl w:val="1"/>
          <w:numId w:val="19"/>
        </w:numPr>
        <w:rPr>
          <w:color w:val="000000"/>
          <w:kern w:val="0"/>
        </w:rPr>
      </w:pPr>
      <w:r w:rsidRPr="002A5EC9">
        <w:rPr>
          <w:color w:val="0000FF"/>
          <w:kern w:val="0"/>
          <w:u w:val="single"/>
        </w:rPr>
        <w:t>lecture slides </w:t>
      </w:r>
      <w:r w:rsidRPr="002A5EC9">
        <w:rPr>
          <w:color w:val="000000"/>
          <w:kern w:val="0"/>
        </w:rPr>
        <w:t xml:space="preserve"> </w:t>
      </w:r>
    </w:p>
    <w:p w14:paraId="0766FFE7" w14:textId="77777777" w:rsidR="0014353E" w:rsidRPr="002A5EC9" w:rsidRDefault="0014353E" w:rsidP="0014353E">
      <w:pPr>
        <w:rPr>
          <w:color w:val="000000"/>
          <w:kern w:val="0"/>
        </w:rPr>
      </w:pPr>
    </w:p>
    <w:p w14:paraId="05475FEE" w14:textId="7F918A05" w:rsidR="0014353E" w:rsidRPr="002A5EC9" w:rsidRDefault="0014353E" w:rsidP="0014353E">
      <w:pPr>
        <w:rPr>
          <w:color w:val="000000"/>
          <w:kern w:val="0"/>
        </w:rPr>
      </w:pPr>
      <w:r w:rsidRPr="002A5EC9">
        <w:rPr>
          <w:color w:val="000000"/>
          <w:kern w:val="0"/>
        </w:rPr>
        <w:t>1. </w:t>
      </w:r>
      <w:r w:rsidR="007B627B">
        <w:rPr>
          <w:color w:val="000000"/>
          <w:kern w:val="0"/>
        </w:rPr>
        <w:t>where we came from</w:t>
      </w:r>
    </w:p>
    <w:p w14:paraId="786FD3F3" w14:textId="0385A72D" w:rsidR="0014353E" w:rsidRPr="002A5EC9" w:rsidRDefault="0014353E" w:rsidP="0014353E">
      <w:pPr>
        <w:pStyle w:val="ListParagraph"/>
        <w:numPr>
          <w:ilvl w:val="0"/>
          <w:numId w:val="20"/>
        </w:numPr>
        <w:rPr>
          <w:color w:val="000000"/>
          <w:kern w:val="0"/>
        </w:rPr>
      </w:pPr>
      <w:r w:rsidRPr="002A5EC9">
        <w:rPr>
          <w:color w:val="000000"/>
          <w:kern w:val="0"/>
        </w:rPr>
        <w:t>Jan 15</w:t>
      </w:r>
      <w:r w:rsidR="007B627B">
        <w:rPr>
          <w:color w:val="000000"/>
          <w:kern w:val="0"/>
        </w:rPr>
        <w:t xml:space="preserve"> (</w:t>
      </w:r>
      <w:r w:rsidRPr="002A5EC9">
        <w:rPr>
          <w:color w:val="000000"/>
          <w:kern w:val="0"/>
        </w:rPr>
        <w:t>no class (MLK Day)</w:t>
      </w:r>
    </w:p>
    <w:p w14:paraId="60DFA74E" w14:textId="0D68E4F2" w:rsidR="0014353E" w:rsidRPr="002A5EC9" w:rsidRDefault="0014353E" w:rsidP="0014353E">
      <w:pPr>
        <w:pStyle w:val="ListParagraph"/>
        <w:numPr>
          <w:ilvl w:val="0"/>
          <w:numId w:val="20"/>
        </w:numPr>
        <w:rPr>
          <w:color w:val="000000"/>
          <w:kern w:val="0"/>
        </w:rPr>
      </w:pPr>
      <w:r w:rsidRPr="002A5EC9">
        <w:rPr>
          <w:color w:val="000000"/>
          <w:kern w:val="0"/>
        </w:rPr>
        <w:t>Jan 17</w:t>
      </w:r>
    </w:p>
    <w:p w14:paraId="7F224FFF" w14:textId="32DE8E99" w:rsidR="0014353E" w:rsidRPr="002A5EC9" w:rsidRDefault="0014353E" w:rsidP="0014353E">
      <w:pPr>
        <w:pStyle w:val="ListParagraph"/>
        <w:numPr>
          <w:ilvl w:val="1"/>
          <w:numId w:val="20"/>
        </w:numPr>
        <w:rPr>
          <w:color w:val="000000"/>
          <w:kern w:val="0"/>
        </w:rPr>
      </w:pPr>
      <w:r w:rsidRPr="007B627B">
        <w:rPr>
          <w:color w:val="000000" w:themeColor="text1"/>
          <w:kern w:val="0"/>
        </w:rPr>
        <w:t>Greene, selection</w:t>
      </w:r>
      <w:r w:rsidR="007B627B" w:rsidRPr="007B627B">
        <w:rPr>
          <w:color w:val="000000" w:themeColor="text1"/>
          <w:kern w:val="0"/>
        </w:rPr>
        <w:t>s</w:t>
      </w:r>
      <w:r w:rsidRPr="007B627B">
        <w:rPr>
          <w:color w:val="000000" w:themeColor="text1"/>
          <w:kern w:val="0"/>
        </w:rPr>
        <w:t xml:space="preserve"> from</w:t>
      </w:r>
      <w:r w:rsidRPr="007B627B">
        <w:rPr>
          <w:color w:val="000000" w:themeColor="text1"/>
          <w:kern w:val="0"/>
          <w:u w:val="single"/>
        </w:rPr>
        <w:t xml:space="preserve"> </w:t>
      </w:r>
      <w:r w:rsidRPr="002A5EC9">
        <w:rPr>
          <w:color w:val="0000FF"/>
          <w:kern w:val="0"/>
          <w:u w:val="single"/>
        </w:rPr>
        <w:t>"Moral Tribes"</w:t>
      </w:r>
      <w:r w:rsidRPr="002A5EC9">
        <w:rPr>
          <w:color w:val="000000"/>
          <w:kern w:val="0"/>
        </w:rPr>
        <w:t xml:space="preserve"> </w:t>
      </w:r>
    </w:p>
    <w:p w14:paraId="6263E2B8" w14:textId="75F45A91" w:rsidR="0014353E" w:rsidRPr="007B627B" w:rsidRDefault="0014353E" w:rsidP="0014353E">
      <w:pPr>
        <w:pStyle w:val="ListParagraph"/>
        <w:numPr>
          <w:ilvl w:val="1"/>
          <w:numId w:val="20"/>
        </w:numPr>
        <w:rPr>
          <w:color w:val="000000"/>
          <w:kern w:val="0"/>
        </w:rPr>
      </w:pPr>
      <w:r w:rsidRPr="007B627B">
        <w:rPr>
          <w:color w:val="000000" w:themeColor="text1"/>
          <w:kern w:val="0"/>
        </w:rPr>
        <w:t>Kumar and Campbell, selection</w:t>
      </w:r>
      <w:r w:rsidR="007B627B" w:rsidRPr="007B627B">
        <w:rPr>
          <w:color w:val="000000" w:themeColor="text1"/>
          <w:kern w:val="0"/>
        </w:rPr>
        <w:t>s</w:t>
      </w:r>
      <w:r w:rsidRPr="007B627B">
        <w:rPr>
          <w:color w:val="000000" w:themeColor="text1"/>
          <w:kern w:val="0"/>
        </w:rPr>
        <w:t xml:space="preserve"> from</w:t>
      </w:r>
      <w:r w:rsidRPr="007B627B">
        <w:rPr>
          <w:color w:val="000000" w:themeColor="text1"/>
          <w:kern w:val="0"/>
          <w:u w:val="single"/>
        </w:rPr>
        <w:t xml:space="preserve"> </w:t>
      </w:r>
      <w:r w:rsidRPr="002A5EC9">
        <w:rPr>
          <w:color w:val="0000FF"/>
          <w:kern w:val="0"/>
          <w:u w:val="single"/>
        </w:rPr>
        <w:t>"A Better Ape"</w:t>
      </w:r>
    </w:p>
    <w:p w14:paraId="0CD39938" w14:textId="77777777" w:rsidR="007B627B" w:rsidRPr="007B627B" w:rsidRDefault="007B627B" w:rsidP="007B627B">
      <w:pPr>
        <w:pStyle w:val="ListParagraph"/>
        <w:numPr>
          <w:ilvl w:val="1"/>
          <w:numId w:val="20"/>
        </w:numPr>
        <w:rPr>
          <w:color w:val="000000"/>
          <w:kern w:val="0"/>
        </w:rPr>
      </w:pPr>
      <w:r w:rsidRPr="007B627B">
        <w:rPr>
          <w:color w:val="0000FF"/>
          <w:kern w:val="0"/>
          <w:u w:val="single"/>
        </w:rPr>
        <w:t>lecture slides</w:t>
      </w:r>
      <w:r w:rsidRPr="007B627B">
        <w:rPr>
          <w:color w:val="000000"/>
          <w:kern w:val="0"/>
        </w:rPr>
        <w:t xml:space="preserve"> </w:t>
      </w:r>
    </w:p>
    <w:p w14:paraId="6B53E70C" w14:textId="77777777" w:rsidR="007B627B" w:rsidRPr="002A5EC9" w:rsidRDefault="007B627B" w:rsidP="007B627B">
      <w:pPr>
        <w:pStyle w:val="ListParagraph"/>
        <w:ind w:left="1440"/>
        <w:rPr>
          <w:color w:val="000000"/>
          <w:kern w:val="0"/>
        </w:rPr>
      </w:pPr>
    </w:p>
    <w:p w14:paraId="67B40189" w14:textId="1F2619F5" w:rsidR="0014353E" w:rsidRPr="002A5EC9" w:rsidRDefault="0014353E" w:rsidP="0014353E">
      <w:pPr>
        <w:rPr>
          <w:color w:val="000000"/>
          <w:kern w:val="0"/>
        </w:rPr>
      </w:pPr>
      <w:r w:rsidRPr="002A5EC9">
        <w:rPr>
          <w:color w:val="000000"/>
          <w:kern w:val="0"/>
        </w:rPr>
        <w:t>2. </w:t>
      </w:r>
      <w:r w:rsidR="007B627B">
        <w:rPr>
          <w:color w:val="000000"/>
          <w:kern w:val="0"/>
        </w:rPr>
        <w:t>metaethics from the inside</w:t>
      </w:r>
    </w:p>
    <w:p w14:paraId="7FABCC2B" w14:textId="13BEA060" w:rsidR="0014353E" w:rsidRPr="007B627B" w:rsidRDefault="0014353E" w:rsidP="007B627B">
      <w:pPr>
        <w:pStyle w:val="ListParagraph"/>
        <w:numPr>
          <w:ilvl w:val="0"/>
          <w:numId w:val="40"/>
        </w:numPr>
        <w:rPr>
          <w:color w:val="000000"/>
          <w:kern w:val="0"/>
        </w:rPr>
      </w:pPr>
      <w:r w:rsidRPr="007B627B">
        <w:rPr>
          <w:color w:val="000000"/>
          <w:kern w:val="0"/>
        </w:rPr>
        <w:t>Jan 22</w:t>
      </w:r>
    </w:p>
    <w:p w14:paraId="7CC480EF" w14:textId="2888999F" w:rsidR="0014353E" w:rsidRPr="007B627B" w:rsidRDefault="0014353E" w:rsidP="007B627B">
      <w:pPr>
        <w:pStyle w:val="ListParagraph"/>
        <w:numPr>
          <w:ilvl w:val="0"/>
          <w:numId w:val="41"/>
        </w:numPr>
        <w:rPr>
          <w:color w:val="000000"/>
          <w:kern w:val="0"/>
        </w:rPr>
      </w:pPr>
      <w:r w:rsidRPr="007B627B">
        <w:rPr>
          <w:color w:val="000000"/>
          <w:kern w:val="0"/>
        </w:rPr>
        <w:t>Wilson, selection</w:t>
      </w:r>
      <w:r w:rsidR="007B627B">
        <w:rPr>
          <w:color w:val="000000"/>
          <w:kern w:val="0"/>
        </w:rPr>
        <w:t>s</w:t>
      </w:r>
      <w:r w:rsidRPr="007B627B">
        <w:rPr>
          <w:color w:val="000000"/>
          <w:kern w:val="0"/>
        </w:rPr>
        <w:t xml:space="preserve"> from </w:t>
      </w:r>
      <w:r w:rsidRPr="007B627B">
        <w:rPr>
          <w:color w:val="0000FF"/>
          <w:kern w:val="0"/>
          <w:u w:val="single"/>
        </w:rPr>
        <w:t xml:space="preserve">"Metaethics from a </w:t>
      </w:r>
      <w:proofErr w:type="gramStart"/>
      <w:r w:rsidRPr="007B627B">
        <w:rPr>
          <w:color w:val="0000FF"/>
          <w:kern w:val="0"/>
          <w:u w:val="single"/>
        </w:rPr>
        <w:t>First Person</w:t>
      </w:r>
      <w:proofErr w:type="gramEnd"/>
      <w:r w:rsidRPr="007B627B">
        <w:rPr>
          <w:color w:val="0000FF"/>
          <w:kern w:val="0"/>
          <w:u w:val="single"/>
        </w:rPr>
        <w:t xml:space="preserve"> Standpoint"</w:t>
      </w:r>
      <w:r w:rsidR="008D5112" w:rsidRPr="007B627B">
        <w:rPr>
          <w:color w:val="000000"/>
          <w:kern w:val="0"/>
        </w:rPr>
        <w:t xml:space="preserve"> </w:t>
      </w:r>
    </w:p>
    <w:p w14:paraId="19933FA5" w14:textId="39ECFB8D" w:rsidR="0014353E" w:rsidRPr="007B627B" w:rsidRDefault="0014353E" w:rsidP="007B627B">
      <w:pPr>
        <w:pStyle w:val="ListParagraph"/>
        <w:numPr>
          <w:ilvl w:val="0"/>
          <w:numId w:val="41"/>
        </w:numPr>
        <w:rPr>
          <w:color w:val="000000"/>
          <w:kern w:val="0"/>
        </w:rPr>
      </w:pPr>
      <w:r w:rsidRPr="007B627B">
        <w:rPr>
          <w:color w:val="0000FF"/>
          <w:kern w:val="0"/>
          <w:u w:val="single"/>
        </w:rPr>
        <w:t>lecture slides</w:t>
      </w:r>
      <w:r w:rsidR="008D5112" w:rsidRPr="007B627B">
        <w:rPr>
          <w:color w:val="000000"/>
          <w:kern w:val="0"/>
        </w:rPr>
        <w:t xml:space="preserve"> </w:t>
      </w:r>
    </w:p>
    <w:p w14:paraId="3142DFE6" w14:textId="77777777" w:rsidR="007B627B" w:rsidRDefault="0014353E" w:rsidP="006C456C">
      <w:pPr>
        <w:pStyle w:val="ListParagraph"/>
        <w:numPr>
          <w:ilvl w:val="0"/>
          <w:numId w:val="42"/>
        </w:numPr>
        <w:rPr>
          <w:color w:val="000000"/>
          <w:kern w:val="0"/>
        </w:rPr>
      </w:pPr>
      <w:r w:rsidRPr="007B627B">
        <w:rPr>
          <w:color w:val="000000"/>
          <w:kern w:val="0"/>
        </w:rPr>
        <w:t>Jan 24</w:t>
      </w:r>
    </w:p>
    <w:p w14:paraId="54BD3F9B" w14:textId="733772FA" w:rsidR="0014353E" w:rsidRPr="007B627B" w:rsidRDefault="0014353E" w:rsidP="007B627B">
      <w:pPr>
        <w:pStyle w:val="ListParagraph"/>
        <w:numPr>
          <w:ilvl w:val="1"/>
          <w:numId w:val="42"/>
        </w:numPr>
        <w:rPr>
          <w:color w:val="000000"/>
          <w:kern w:val="0"/>
        </w:rPr>
      </w:pPr>
      <w:r w:rsidRPr="007B627B">
        <w:rPr>
          <w:color w:val="000000"/>
          <w:kern w:val="0"/>
        </w:rPr>
        <w:t>Nussbaum, </w:t>
      </w:r>
      <w:r w:rsidRPr="007B627B">
        <w:rPr>
          <w:color w:val="0000FF"/>
          <w:kern w:val="0"/>
          <w:u w:val="single"/>
        </w:rPr>
        <w:t>"Judging Other Cultures"</w:t>
      </w:r>
      <w:r w:rsidR="008D5112" w:rsidRPr="007B627B">
        <w:rPr>
          <w:color w:val="000000"/>
          <w:kern w:val="0"/>
        </w:rPr>
        <w:t xml:space="preserve"> </w:t>
      </w:r>
    </w:p>
    <w:p w14:paraId="7B3E0395" w14:textId="24204D00" w:rsidR="0014353E" w:rsidRPr="007B627B" w:rsidRDefault="0014353E" w:rsidP="007B627B">
      <w:pPr>
        <w:pStyle w:val="ListParagraph"/>
        <w:numPr>
          <w:ilvl w:val="0"/>
          <w:numId w:val="43"/>
        </w:numPr>
        <w:rPr>
          <w:color w:val="000000"/>
          <w:kern w:val="0"/>
        </w:rPr>
      </w:pPr>
      <w:r w:rsidRPr="007B627B">
        <w:rPr>
          <w:color w:val="0000FF"/>
          <w:kern w:val="0"/>
          <w:u w:val="single"/>
        </w:rPr>
        <w:t>lecture slides</w:t>
      </w:r>
    </w:p>
    <w:p w14:paraId="1F35A1AF" w14:textId="77777777" w:rsidR="007B627B" w:rsidRDefault="007B627B" w:rsidP="0014353E">
      <w:pPr>
        <w:rPr>
          <w:color w:val="000000"/>
          <w:kern w:val="0"/>
        </w:rPr>
      </w:pPr>
    </w:p>
    <w:p w14:paraId="151C6903" w14:textId="3FC2996E" w:rsidR="0014353E" w:rsidRPr="002A5EC9" w:rsidRDefault="0014353E" w:rsidP="0014353E">
      <w:pPr>
        <w:rPr>
          <w:color w:val="000000"/>
          <w:kern w:val="0"/>
        </w:rPr>
      </w:pPr>
      <w:r w:rsidRPr="002A5EC9">
        <w:rPr>
          <w:color w:val="000000"/>
          <w:kern w:val="0"/>
        </w:rPr>
        <w:t>3. </w:t>
      </w:r>
      <w:r w:rsidR="007B627B">
        <w:rPr>
          <w:color w:val="000000"/>
          <w:kern w:val="0"/>
        </w:rPr>
        <w:t>two systems</w:t>
      </w:r>
    </w:p>
    <w:p w14:paraId="7DF5518E" w14:textId="4319462C" w:rsidR="0014353E" w:rsidRPr="007B627B" w:rsidRDefault="0014353E" w:rsidP="007B627B">
      <w:pPr>
        <w:pStyle w:val="ListParagraph"/>
        <w:numPr>
          <w:ilvl w:val="0"/>
          <w:numId w:val="42"/>
        </w:numPr>
        <w:rPr>
          <w:color w:val="000000"/>
          <w:kern w:val="0"/>
        </w:rPr>
      </w:pPr>
      <w:r w:rsidRPr="007B627B">
        <w:rPr>
          <w:color w:val="000000"/>
          <w:kern w:val="0"/>
        </w:rPr>
        <w:t>Jan 29</w:t>
      </w:r>
    </w:p>
    <w:p w14:paraId="4746C100" w14:textId="5CC69133" w:rsidR="0014353E" w:rsidRPr="007B627B" w:rsidRDefault="0014353E" w:rsidP="007B627B">
      <w:pPr>
        <w:pStyle w:val="ListParagraph"/>
        <w:numPr>
          <w:ilvl w:val="0"/>
          <w:numId w:val="43"/>
        </w:numPr>
        <w:rPr>
          <w:color w:val="000000"/>
          <w:kern w:val="0"/>
        </w:rPr>
      </w:pPr>
      <w:r w:rsidRPr="007B627B">
        <w:rPr>
          <w:color w:val="000000"/>
          <w:kern w:val="0"/>
        </w:rPr>
        <w:t>Manley, selection from </w:t>
      </w:r>
      <w:r w:rsidRPr="007B627B">
        <w:rPr>
          <w:color w:val="0000FF"/>
          <w:kern w:val="0"/>
          <w:u w:val="single"/>
        </w:rPr>
        <w:t>"Reason Better"</w:t>
      </w:r>
      <w:hyperlink r:id="rId18" w:history="1">
        <w:r w:rsidRPr="007B627B">
          <w:rPr>
            <w:color w:val="0000FF"/>
            <w:kern w:val="0"/>
          </w:rPr>
          <w:t> </w:t>
        </w:r>
      </w:hyperlink>
      <w:r w:rsidR="008D5112" w:rsidRPr="007B627B">
        <w:rPr>
          <w:color w:val="000000"/>
          <w:kern w:val="0"/>
        </w:rPr>
        <w:t xml:space="preserve"> </w:t>
      </w:r>
      <w:r w:rsidRPr="007B627B">
        <w:rPr>
          <w:color w:val="000000"/>
          <w:kern w:val="0"/>
        </w:rPr>
        <w:t>(you can begin reading at section 1.2)</w:t>
      </w:r>
    </w:p>
    <w:p w14:paraId="006705FB" w14:textId="7386314E" w:rsidR="0014353E" w:rsidRPr="007B627B" w:rsidRDefault="0014353E" w:rsidP="007B627B">
      <w:pPr>
        <w:pStyle w:val="ListParagraph"/>
        <w:numPr>
          <w:ilvl w:val="0"/>
          <w:numId w:val="43"/>
        </w:numPr>
        <w:rPr>
          <w:color w:val="000000"/>
          <w:kern w:val="0"/>
        </w:rPr>
      </w:pPr>
      <w:r w:rsidRPr="007B627B">
        <w:rPr>
          <w:color w:val="000000"/>
          <w:kern w:val="0"/>
        </w:rPr>
        <w:t>Greene, </w:t>
      </w:r>
      <w:r w:rsidR="00132572">
        <w:rPr>
          <w:color w:val="000000"/>
          <w:kern w:val="0"/>
        </w:rPr>
        <w:t xml:space="preserve">selections from </w:t>
      </w:r>
      <w:r w:rsidRPr="007B627B">
        <w:rPr>
          <w:color w:val="0000FF"/>
          <w:kern w:val="0"/>
          <w:u w:val="single"/>
        </w:rPr>
        <w:t>"The Secret Joke of Kant's Soul"</w:t>
      </w:r>
      <w:hyperlink r:id="rId19" w:history="1">
        <w:r w:rsidRPr="007B627B">
          <w:rPr>
            <w:color w:val="0000FF"/>
            <w:kern w:val="0"/>
          </w:rPr>
          <w:t> </w:t>
        </w:r>
      </w:hyperlink>
      <w:r w:rsidR="008D5112" w:rsidRPr="007B627B">
        <w:rPr>
          <w:color w:val="000000"/>
          <w:kern w:val="0"/>
        </w:rPr>
        <w:t xml:space="preserve"> </w:t>
      </w:r>
      <w:r w:rsidRPr="007B627B">
        <w:rPr>
          <w:color w:val="000000"/>
          <w:kern w:val="0"/>
        </w:rPr>
        <w:t>(this one's long -</w:t>
      </w:r>
      <w:r w:rsidR="00132572">
        <w:rPr>
          <w:color w:val="000000"/>
          <w:kern w:val="0"/>
        </w:rPr>
        <w:t>-</w:t>
      </w:r>
      <w:r w:rsidRPr="007B627B">
        <w:rPr>
          <w:color w:val="000000"/>
          <w:kern w:val="0"/>
        </w:rPr>
        <w:t xml:space="preserve"> get started reading it for Monday and finish before your section meets)</w:t>
      </w:r>
    </w:p>
    <w:p w14:paraId="0B5D0DA8" w14:textId="1CC5405B" w:rsidR="0014353E" w:rsidRPr="007B627B" w:rsidRDefault="0014353E" w:rsidP="007B627B">
      <w:pPr>
        <w:pStyle w:val="ListParagraph"/>
        <w:numPr>
          <w:ilvl w:val="0"/>
          <w:numId w:val="43"/>
        </w:numPr>
        <w:rPr>
          <w:color w:val="000000"/>
          <w:kern w:val="0"/>
        </w:rPr>
      </w:pPr>
      <w:r w:rsidRPr="007B627B">
        <w:rPr>
          <w:color w:val="0000FF"/>
          <w:kern w:val="0"/>
          <w:u w:val="single"/>
        </w:rPr>
        <w:t>lecture slides</w:t>
      </w:r>
    </w:p>
    <w:p w14:paraId="0BE1A49A" w14:textId="3BA5CDB1" w:rsidR="0014353E" w:rsidRPr="007B627B" w:rsidRDefault="0014353E" w:rsidP="007B627B">
      <w:pPr>
        <w:pStyle w:val="ListParagraph"/>
        <w:numPr>
          <w:ilvl w:val="0"/>
          <w:numId w:val="42"/>
        </w:numPr>
        <w:rPr>
          <w:color w:val="000000"/>
          <w:kern w:val="0"/>
        </w:rPr>
      </w:pPr>
      <w:r w:rsidRPr="007B627B">
        <w:rPr>
          <w:color w:val="000000"/>
          <w:kern w:val="0"/>
        </w:rPr>
        <w:t>Jan 31</w:t>
      </w:r>
    </w:p>
    <w:p w14:paraId="6A745D22" w14:textId="45C89907" w:rsidR="0014353E" w:rsidRPr="007B627B" w:rsidRDefault="0014353E" w:rsidP="007B627B">
      <w:pPr>
        <w:pStyle w:val="ListParagraph"/>
        <w:numPr>
          <w:ilvl w:val="0"/>
          <w:numId w:val="44"/>
        </w:numPr>
        <w:rPr>
          <w:color w:val="000000"/>
          <w:kern w:val="0"/>
        </w:rPr>
      </w:pPr>
      <w:r w:rsidRPr="007B627B">
        <w:rPr>
          <w:color w:val="000000"/>
          <w:kern w:val="0"/>
        </w:rPr>
        <w:t>Greene,</w:t>
      </w:r>
      <w:r w:rsidR="00132572">
        <w:rPr>
          <w:color w:val="000000"/>
          <w:kern w:val="0"/>
        </w:rPr>
        <w:t xml:space="preserve"> selections from</w:t>
      </w:r>
      <w:r w:rsidRPr="007B627B">
        <w:rPr>
          <w:color w:val="000000"/>
          <w:kern w:val="0"/>
        </w:rPr>
        <w:t> </w:t>
      </w:r>
      <w:r w:rsidRPr="007B627B">
        <w:rPr>
          <w:color w:val="0000FF"/>
          <w:kern w:val="0"/>
          <w:u w:val="single"/>
        </w:rPr>
        <w:t>"The Secret Joke of Kant's Soul"</w:t>
      </w:r>
      <w:r w:rsidR="008D5112" w:rsidRPr="007B627B">
        <w:rPr>
          <w:color w:val="000000"/>
          <w:kern w:val="0"/>
        </w:rPr>
        <w:t xml:space="preserve"> </w:t>
      </w:r>
    </w:p>
    <w:p w14:paraId="0D25D0F4" w14:textId="518C9C7A" w:rsidR="0014353E" w:rsidRPr="007B627B" w:rsidRDefault="0014353E" w:rsidP="007B627B">
      <w:pPr>
        <w:pStyle w:val="ListParagraph"/>
        <w:numPr>
          <w:ilvl w:val="0"/>
          <w:numId w:val="44"/>
        </w:numPr>
        <w:rPr>
          <w:color w:val="000000"/>
          <w:kern w:val="0"/>
        </w:rPr>
      </w:pPr>
      <w:proofErr w:type="spellStart"/>
      <w:r w:rsidRPr="007B627B">
        <w:rPr>
          <w:color w:val="000000"/>
          <w:kern w:val="0"/>
        </w:rPr>
        <w:t>Kamm</w:t>
      </w:r>
      <w:proofErr w:type="spellEnd"/>
      <w:r w:rsidRPr="007B627B">
        <w:rPr>
          <w:color w:val="000000"/>
          <w:kern w:val="0"/>
        </w:rPr>
        <w:t>, selections from "Intricate Ethics" </w:t>
      </w:r>
      <w:r w:rsidRPr="007B627B">
        <w:rPr>
          <w:color w:val="0000FF"/>
          <w:kern w:val="0"/>
          <w:u w:val="single"/>
        </w:rPr>
        <w:t xml:space="preserve">(Chapter 2: </w:t>
      </w:r>
      <w:proofErr w:type="spellStart"/>
      <w:r w:rsidRPr="007B627B">
        <w:rPr>
          <w:color w:val="0000FF"/>
          <w:kern w:val="0"/>
          <w:u w:val="single"/>
        </w:rPr>
        <w:t>Nonconsequentialism</w:t>
      </w:r>
      <w:proofErr w:type="spellEnd"/>
      <w:r w:rsidRPr="007B627B">
        <w:rPr>
          <w:color w:val="0000FF"/>
          <w:kern w:val="0"/>
          <w:u w:val="single"/>
        </w:rPr>
        <w:t>)</w:t>
      </w:r>
      <w:r w:rsidR="008D5112" w:rsidRPr="007B627B">
        <w:rPr>
          <w:color w:val="000000"/>
          <w:kern w:val="0"/>
        </w:rPr>
        <w:t xml:space="preserve"> </w:t>
      </w:r>
      <w:r w:rsidRPr="007B627B">
        <w:rPr>
          <w:color w:val="000000"/>
          <w:kern w:val="0"/>
        </w:rPr>
        <w:t>(you only need to read parts II, III, and IV --</w:t>
      </w:r>
      <w:proofErr w:type="spellStart"/>
      <w:r w:rsidRPr="007B627B">
        <w:rPr>
          <w:color w:val="000000"/>
          <w:kern w:val="0"/>
        </w:rPr>
        <w:t>pgs</w:t>
      </w:r>
      <w:proofErr w:type="spellEnd"/>
      <w:r w:rsidRPr="007B627B">
        <w:rPr>
          <w:color w:val="000000"/>
          <w:kern w:val="0"/>
        </w:rPr>
        <w:t xml:space="preserve"> 14-23)</w:t>
      </w:r>
    </w:p>
    <w:p w14:paraId="7ECDC6ED" w14:textId="6ACA8E43" w:rsidR="0014353E" w:rsidRPr="007B627B" w:rsidRDefault="0014353E" w:rsidP="007B627B">
      <w:pPr>
        <w:pStyle w:val="ListParagraph"/>
        <w:numPr>
          <w:ilvl w:val="0"/>
          <w:numId w:val="44"/>
        </w:numPr>
        <w:rPr>
          <w:color w:val="000000"/>
          <w:kern w:val="0"/>
        </w:rPr>
      </w:pPr>
      <w:r w:rsidRPr="007B627B">
        <w:rPr>
          <w:color w:val="0000FF"/>
          <w:kern w:val="0"/>
          <w:u w:val="single"/>
        </w:rPr>
        <w:t>lecture slides </w:t>
      </w:r>
      <w:r w:rsidR="008D5112" w:rsidRPr="007B627B">
        <w:rPr>
          <w:color w:val="000000"/>
          <w:kern w:val="0"/>
        </w:rPr>
        <w:t xml:space="preserve"> </w:t>
      </w:r>
    </w:p>
    <w:p w14:paraId="306C2DD1" w14:textId="77777777" w:rsidR="007B627B" w:rsidRDefault="007B627B" w:rsidP="0014353E">
      <w:pPr>
        <w:rPr>
          <w:color w:val="000000"/>
          <w:kern w:val="0"/>
        </w:rPr>
      </w:pPr>
    </w:p>
    <w:p w14:paraId="630371AC" w14:textId="451F42FB" w:rsidR="0014353E" w:rsidRPr="002A5EC9" w:rsidRDefault="0014353E" w:rsidP="0014353E">
      <w:pPr>
        <w:rPr>
          <w:color w:val="000000"/>
          <w:kern w:val="0"/>
        </w:rPr>
      </w:pPr>
      <w:r w:rsidRPr="002A5EC9">
        <w:rPr>
          <w:color w:val="000000"/>
          <w:kern w:val="0"/>
        </w:rPr>
        <w:t>4.</w:t>
      </w:r>
      <w:r w:rsidR="007B627B">
        <w:rPr>
          <w:color w:val="000000"/>
          <w:kern w:val="0"/>
        </w:rPr>
        <w:t xml:space="preserve"> </w:t>
      </w:r>
      <w:r w:rsidRPr="002A5EC9">
        <w:rPr>
          <w:color w:val="000000"/>
          <w:kern w:val="0"/>
        </w:rPr>
        <w:t>theorizing about morality</w:t>
      </w:r>
      <w:r w:rsidR="007B627B">
        <w:rPr>
          <w:color w:val="000000"/>
          <w:kern w:val="0"/>
        </w:rPr>
        <w:t xml:space="preserve">: reflective equilibrium </w:t>
      </w:r>
    </w:p>
    <w:p w14:paraId="3C86F0B4" w14:textId="021B09A3" w:rsidR="007B627B" w:rsidRPr="007B627B" w:rsidRDefault="007B627B" w:rsidP="007B627B">
      <w:pPr>
        <w:pStyle w:val="ListParagraph"/>
        <w:numPr>
          <w:ilvl w:val="0"/>
          <w:numId w:val="45"/>
        </w:numPr>
        <w:rPr>
          <w:color w:val="000000"/>
          <w:kern w:val="0"/>
        </w:rPr>
      </w:pPr>
      <w:r>
        <w:rPr>
          <w:color w:val="000000"/>
          <w:kern w:val="0"/>
        </w:rPr>
        <w:t>Feb 5</w:t>
      </w:r>
    </w:p>
    <w:p w14:paraId="162CAC81" w14:textId="31351423" w:rsidR="0014353E" w:rsidRPr="007B627B" w:rsidRDefault="0014353E" w:rsidP="007B627B">
      <w:pPr>
        <w:pStyle w:val="ListParagraph"/>
        <w:numPr>
          <w:ilvl w:val="0"/>
          <w:numId w:val="46"/>
        </w:numPr>
        <w:rPr>
          <w:color w:val="000000"/>
          <w:kern w:val="0"/>
        </w:rPr>
      </w:pPr>
      <w:r w:rsidRPr="007B627B">
        <w:rPr>
          <w:color w:val="000000"/>
          <w:kern w:val="0"/>
        </w:rPr>
        <w:t>Pizarro and Bloom, </w:t>
      </w:r>
      <w:r w:rsidRPr="007B627B">
        <w:rPr>
          <w:color w:val="0000FF"/>
          <w:kern w:val="0"/>
          <w:u w:val="single"/>
        </w:rPr>
        <w:t>"Intelligence of the Moral Intuitions"</w:t>
      </w:r>
      <w:r w:rsidR="008D5112" w:rsidRPr="007B627B">
        <w:rPr>
          <w:color w:val="000000"/>
          <w:kern w:val="0"/>
        </w:rPr>
        <w:t xml:space="preserve"> </w:t>
      </w:r>
    </w:p>
    <w:p w14:paraId="6DC55D3E" w14:textId="201AB7D7" w:rsidR="0014353E" w:rsidRPr="007B627B" w:rsidRDefault="0014353E" w:rsidP="007B627B">
      <w:pPr>
        <w:pStyle w:val="ListParagraph"/>
        <w:numPr>
          <w:ilvl w:val="0"/>
          <w:numId w:val="46"/>
        </w:numPr>
        <w:rPr>
          <w:color w:val="000000"/>
          <w:kern w:val="0"/>
        </w:rPr>
      </w:pPr>
      <w:r w:rsidRPr="007B627B">
        <w:rPr>
          <w:color w:val="000000"/>
          <w:kern w:val="0"/>
        </w:rPr>
        <w:t>Bloom, </w:t>
      </w:r>
      <w:r w:rsidRPr="007B627B">
        <w:rPr>
          <w:color w:val="0000FF"/>
          <w:kern w:val="0"/>
          <w:u w:val="single"/>
        </w:rPr>
        <w:t>"Empathy and its Discontents</w:t>
      </w:r>
      <w:r w:rsidR="007B627B" w:rsidRPr="007B627B">
        <w:rPr>
          <w:color w:val="0000FF"/>
          <w:kern w:val="0"/>
          <w:u w:val="single"/>
        </w:rPr>
        <w:t>"</w:t>
      </w:r>
      <w:r w:rsidR="008D5112" w:rsidRPr="007B627B">
        <w:rPr>
          <w:color w:val="000000"/>
          <w:kern w:val="0"/>
        </w:rPr>
        <w:t xml:space="preserve"> </w:t>
      </w:r>
    </w:p>
    <w:p w14:paraId="479703FE" w14:textId="0E832530" w:rsidR="0014353E" w:rsidRPr="007B627B" w:rsidRDefault="0014353E" w:rsidP="007B627B">
      <w:pPr>
        <w:pStyle w:val="ListParagraph"/>
        <w:numPr>
          <w:ilvl w:val="0"/>
          <w:numId w:val="45"/>
        </w:numPr>
        <w:rPr>
          <w:color w:val="000000"/>
          <w:kern w:val="0"/>
        </w:rPr>
      </w:pPr>
      <w:r w:rsidRPr="007B627B">
        <w:rPr>
          <w:color w:val="000000"/>
          <w:kern w:val="0"/>
        </w:rPr>
        <w:t xml:space="preserve">Feb 7 </w:t>
      </w:r>
    </w:p>
    <w:p w14:paraId="0780F37B" w14:textId="2842D867" w:rsidR="0014353E" w:rsidRPr="007B627B" w:rsidRDefault="0014353E" w:rsidP="007B627B">
      <w:pPr>
        <w:pStyle w:val="ListParagraph"/>
        <w:numPr>
          <w:ilvl w:val="0"/>
          <w:numId w:val="47"/>
        </w:numPr>
        <w:rPr>
          <w:color w:val="000000"/>
          <w:kern w:val="0"/>
        </w:rPr>
      </w:pPr>
      <w:r w:rsidRPr="007B627B">
        <w:rPr>
          <w:color w:val="000000"/>
          <w:kern w:val="0"/>
        </w:rPr>
        <w:t>Harmon, </w:t>
      </w:r>
      <w:r w:rsidRPr="007B627B">
        <w:rPr>
          <w:color w:val="0000FF"/>
          <w:kern w:val="0"/>
          <w:u w:val="single"/>
        </w:rPr>
        <w:t>"Three Trends in Moral Philosophy"</w:t>
      </w:r>
      <w:r w:rsidR="008D5112" w:rsidRPr="007B627B">
        <w:rPr>
          <w:color w:val="000000"/>
          <w:kern w:val="0"/>
        </w:rPr>
        <w:t xml:space="preserve"> </w:t>
      </w:r>
    </w:p>
    <w:p w14:paraId="79095EBE" w14:textId="413E7FA7" w:rsidR="0014353E" w:rsidRPr="007B627B" w:rsidRDefault="0014353E" w:rsidP="007B627B">
      <w:pPr>
        <w:pStyle w:val="ListParagraph"/>
        <w:numPr>
          <w:ilvl w:val="0"/>
          <w:numId w:val="47"/>
        </w:numPr>
        <w:rPr>
          <w:color w:val="000000"/>
          <w:kern w:val="0"/>
        </w:rPr>
      </w:pPr>
      <w:r w:rsidRPr="007B627B">
        <w:rPr>
          <w:color w:val="0000FF"/>
          <w:kern w:val="0"/>
          <w:u w:val="single"/>
        </w:rPr>
        <w:t>lecture slides</w:t>
      </w:r>
      <w:r w:rsidR="008D5112" w:rsidRPr="007B627B">
        <w:rPr>
          <w:color w:val="000000"/>
          <w:kern w:val="0"/>
        </w:rPr>
        <w:t xml:space="preserve"> </w:t>
      </w:r>
    </w:p>
    <w:p w14:paraId="7F7E357B" w14:textId="77777777" w:rsidR="007B627B" w:rsidRDefault="007B627B" w:rsidP="0014353E">
      <w:pPr>
        <w:rPr>
          <w:color w:val="000000"/>
          <w:kern w:val="0"/>
        </w:rPr>
      </w:pPr>
    </w:p>
    <w:p w14:paraId="3336E457" w14:textId="714ED2D5" w:rsidR="0014353E" w:rsidRPr="002A5EC9" w:rsidRDefault="0014353E" w:rsidP="0014353E">
      <w:pPr>
        <w:rPr>
          <w:color w:val="000000"/>
          <w:kern w:val="0"/>
        </w:rPr>
      </w:pPr>
      <w:r w:rsidRPr="002A5EC9">
        <w:rPr>
          <w:color w:val="000000"/>
          <w:kern w:val="0"/>
        </w:rPr>
        <w:lastRenderedPageBreak/>
        <w:t>5.  soldiers vs. scouts </w:t>
      </w:r>
    </w:p>
    <w:p w14:paraId="36A4CE07" w14:textId="77777777" w:rsidR="007B627B" w:rsidRPr="007B627B" w:rsidRDefault="007B627B" w:rsidP="007B627B">
      <w:pPr>
        <w:pStyle w:val="ListParagraph"/>
        <w:numPr>
          <w:ilvl w:val="0"/>
          <w:numId w:val="48"/>
        </w:numPr>
        <w:rPr>
          <w:color w:val="000000"/>
          <w:kern w:val="0"/>
        </w:rPr>
      </w:pPr>
      <w:r w:rsidRPr="007B627B">
        <w:rPr>
          <w:color w:val="000000"/>
          <w:kern w:val="0"/>
        </w:rPr>
        <w:t>Feb 12</w:t>
      </w:r>
    </w:p>
    <w:p w14:paraId="5BE2A529" w14:textId="3444F303" w:rsidR="0014353E" w:rsidRPr="007B627B" w:rsidRDefault="0014353E" w:rsidP="007B627B">
      <w:pPr>
        <w:pStyle w:val="ListParagraph"/>
        <w:numPr>
          <w:ilvl w:val="0"/>
          <w:numId w:val="49"/>
        </w:numPr>
        <w:rPr>
          <w:color w:val="000000"/>
          <w:kern w:val="0"/>
        </w:rPr>
      </w:pPr>
      <w:r w:rsidRPr="007B627B">
        <w:rPr>
          <w:color w:val="000000"/>
          <w:kern w:val="0"/>
        </w:rPr>
        <w:t>Schulz, selection</w:t>
      </w:r>
      <w:r w:rsidR="007B627B">
        <w:rPr>
          <w:color w:val="000000"/>
          <w:kern w:val="0"/>
        </w:rPr>
        <w:t>s</w:t>
      </w:r>
      <w:r w:rsidRPr="007B627B">
        <w:rPr>
          <w:color w:val="000000"/>
          <w:kern w:val="0"/>
        </w:rPr>
        <w:t xml:space="preserve"> from </w:t>
      </w:r>
      <w:r w:rsidRPr="007B627B">
        <w:rPr>
          <w:color w:val="0000FF"/>
          <w:kern w:val="0"/>
          <w:u w:val="single"/>
        </w:rPr>
        <w:t>"On Being Wrong"</w:t>
      </w:r>
    </w:p>
    <w:p w14:paraId="20E701A5" w14:textId="50FB7A48" w:rsidR="0014353E" w:rsidRPr="007B627B" w:rsidRDefault="0014353E" w:rsidP="007B627B">
      <w:pPr>
        <w:pStyle w:val="ListParagraph"/>
        <w:numPr>
          <w:ilvl w:val="0"/>
          <w:numId w:val="49"/>
        </w:numPr>
        <w:rPr>
          <w:color w:val="000000"/>
          <w:kern w:val="0"/>
        </w:rPr>
      </w:pPr>
      <w:r w:rsidRPr="007B627B">
        <w:rPr>
          <w:color w:val="000000"/>
          <w:kern w:val="0"/>
        </w:rPr>
        <w:t>Galef, selections from </w:t>
      </w:r>
      <w:r w:rsidRPr="007B627B">
        <w:rPr>
          <w:color w:val="0000FF"/>
          <w:kern w:val="0"/>
          <w:u w:val="single"/>
        </w:rPr>
        <w:t>"Scout Mindset"</w:t>
      </w:r>
      <w:hyperlink r:id="rId20" w:history="1">
        <w:r w:rsidRPr="007B627B">
          <w:rPr>
            <w:color w:val="0000FF"/>
            <w:kern w:val="0"/>
          </w:rPr>
          <w:t> </w:t>
        </w:r>
      </w:hyperlink>
      <w:r w:rsidR="008D5112" w:rsidRPr="007B627B">
        <w:rPr>
          <w:color w:val="000000"/>
          <w:kern w:val="0"/>
        </w:rPr>
        <w:t xml:space="preserve"> </w:t>
      </w:r>
      <w:r w:rsidRPr="007B627B">
        <w:rPr>
          <w:color w:val="000000"/>
          <w:kern w:val="0"/>
        </w:rPr>
        <w:t>(</w:t>
      </w:r>
      <w:r w:rsidR="007B627B">
        <w:rPr>
          <w:color w:val="000000"/>
          <w:kern w:val="0"/>
        </w:rPr>
        <w:t>h</w:t>
      </w:r>
      <w:r w:rsidRPr="007B627B">
        <w:rPr>
          <w:color w:val="000000"/>
          <w:kern w:val="0"/>
        </w:rPr>
        <w:t>ighlighted bits from Intro, Chap 1, Chap 2, Chap 4, Chap 5: start for Monday, finish for Wednesday!) </w:t>
      </w:r>
    </w:p>
    <w:p w14:paraId="5936D20F" w14:textId="391E4DB5" w:rsidR="0014353E" w:rsidRPr="007B627B" w:rsidRDefault="0014353E" w:rsidP="007B627B">
      <w:pPr>
        <w:pStyle w:val="ListParagraph"/>
        <w:numPr>
          <w:ilvl w:val="0"/>
          <w:numId w:val="49"/>
        </w:numPr>
        <w:rPr>
          <w:color w:val="000000"/>
          <w:kern w:val="0"/>
        </w:rPr>
      </w:pPr>
      <w:r w:rsidRPr="007B627B">
        <w:rPr>
          <w:color w:val="0000FF"/>
          <w:kern w:val="0"/>
          <w:u w:val="single"/>
        </w:rPr>
        <w:t>lecture slides</w:t>
      </w:r>
    </w:p>
    <w:p w14:paraId="27256F5B" w14:textId="7C5C51EF" w:rsidR="0014353E" w:rsidRPr="007B627B" w:rsidRDefault="0014353E" w:rsidP="007B627B">
      <w:pPr>
        <w:pStyle w:val="ListParagraph"/>
        <w:numPr>
          <w:ilvl w:val="0"/>
          <w:numId w:val="48"/>
        </w:numPr>
        <w:rPr>
          <w:color w:val="000000"/>
          <w:kern w:val="0"/>
        </w:rPr>
      </w:pPr>
      <w:r w:rsidRPr="007B627B">
        <w:rPr>
          <w:color w:val="000000"/>
          <w:kern w:val="0"/>
        </w:rPr>
        <w:t>Feb 14</w:t>
      </w:r>
    </w:p>
    <w:p w14:paraId="622DAABB" w14:textId="09D26F80" w:rsidR="0014353E" w:rsidRPr="007B627B" w:rsidRDefault="0014353E" w:rsidP="007B627B">
      <w:pPr>
        <w:pStyle w:val="ListParagraph"/>
        <w:numPr>
          <w:ilvl w:val="0"/>
          <w:numId w:val="50"/>
        </w:numPr>
        <w:rPr>
          <w:color w:val="000000"/>
          <w:kern w:val="0"/>
        </w:rPr>
      </w:pPr>
      <w:r w:rsidRPr="007B627B">
        <w:rPr>
          <w:color w:val="000000"/>
          <w:kern w:val="0"/>
        </w:rPr>
        <w:t>Galef, selections from </w:t>
      </w:r>
      <w:r w:rsidRPr="007B627B">
        <w:rPr>
          <w:color w:val="0000FF"/>
          <w:kern w:val="0"/>
          <w:u w:val="single"/>
        </w:rPr>
        <w:t>"Scout Mindset"</w:t>
      </w:r>
      <w:hyperlink r:id="rId21" w:history="1">
        <w:r w:rsidRPr="007B627B">
          <w:rPr>
            <w:color w:val="0000FF"/>
            <w:kern w:val="0"/>
          </w:rPr>
          <w:t> </w:t>
        </w:r>
      </w:hyperlink>
      <w:r w:rsidRPr="007B627B">
        <w:rPr>
          <w:color w:val="000000"/>
          <w:kern w:val="0"/>
        </w:rPr>
        <w:t>(</w:t>
      </w:r>
      <w:r w:rsidR="007B627B">
        <w:rPr>
          <w:color w:val="000000"/>
          <w:kern w:val="0"/>
        </w:rPr>
        <w:t>h</w:t>
      </w:r>
      <w:r w:rsidRPr="007B627B">
        <w:rPr>
          <w:color w:val="000000"/>
          <w:kern w:val="0"/>
        </w:rPr>
        <w:t>ighlighted bits from Intro, Chap 1, Chap 2, Chap 4, Chap 5)</w:t>
      </w:r>
    </w:p>
    <w:p w14:paraId="0CFBBC60" w14:textId="59AD41C6" w:rsidR="0014353E" w:rsidRPr="007B627B" w:rsidRDefault="0014353E" w:rsidP="007B627B">
      <w:pPr>
        <w:pStyle w:val="ListParagraph"/>
        <w:numPr>
          <w:ilvl w:val="0"/>
          <w:numId w:val="50"/>
        </w:numPr>
        <w:rPr>
          <w:color w:val="000000"/>
          <w:kern w:val="0"/>
        </w:rPr>
      </w:pPr>
      <w:r w:rsidRPr="007B627B">
        <w:rPr>
          <w:color w:val="0000FF"/>
          <w:kern w:val="0"/>
          <w:u w:val="single"/>
        </w:rPr>
        <w:t>lecture slides </w:t>
      </w:r>
      <w:r w:rsidR="008D5112" w:rsidRPr="007B627B">
        <w:rPr>
          <w:color w:val="000000"/>
          <w:kern w:val="0"/>
        </w:rPr>
        <w:t xml:space="preserve"> </w:t>
      </w:r>
    </w:p>
    <w:p w14:paraId="30766CB1" w14:textId="77777777" w:rsidR="0014353E" w:rsidRPr="007B627B" w:rsidRDefault="0014353E" w:rsidP="007B627B">
      <w:pPr>
        <w:pStyle w:val="ListParagraph"/>
        <w:numPr>
          <w:ilvl w:val="0"/>
          <w:numId w:val="48"/>
        </w:numPr>
        <w:rPr>
          <w:color w:val="000000"/>
          <w:kern w:val="0"/>
        </w:rPr>
      </w:pPr>
      <w:r w:rsidRPr="007B627B">
        <w:rPr>
          <w:color w:val="000000"/>
          <w:kern w:val="0"/>
          <w:shd w:val="clear" w:color="auto" w:fill="F1C40F"/>
        </w:rPr>
        <w:t>Feb 16 (Friday): Enrichment Project #1 due!</w:t>
      </w:r>
      <w:r w:rsidRPr="007B627B">
        <w:rPr>
          <w:color w:val="339966"/>
          <w:kern w:val="0"/>
          <w:shd w:val="clear" w:color="auto" w:fill="F1C40F"/>
        </w:rPr>
        <w:t> </w:t>
      </w:r>
      <w:r w:rsidRPr="007B627B">
        <w:rPr>
          <w:color w:val="000000"/>
          <w:kern w:val="0"/>
          <w:shd w:val="clear" w:color="auto" w:fill="F1C40F"/>
        </w:rPr>
        <w:t>(Submit on your section's Canvas site by 11:59pm.)</w:t>
      </w:r>
    </w:p>
    <w:p w14:paraId="6611B202" w14:textId="77777777" w:rsidR="007B627B" w:rsidRDefault="007B627B" w:rsidP="0014353E">
      <w:pPr>
        <w:rPr>
          <w:color w:val="000000"/>
          <w:kern w:val="0"/>
        </w:rPr>
      </w:pPr>
    </w:p>
    <w:p w14:paraId="4A349685" w14:textId="39216CAC" w:rsidR="0014353E" w:rsidRPr="002A5EC9" w:rsidRDefault="0014353E" w:rsidP="0014353E">
      <w:pPr>
        <w:rPr>
          <w:color w:val="000000"/>
          <w:kern w:val="0"/>
        </w:rPr>
      </w:pPr>
      <w:r w:rsidRPr="002A5EC9">
        <w:rPr>
          <w:color w:val="000000"/>
          <w:kern w:val="0"/>
        </w:rPr>
        <w:t>6. </w:t>
      </w:r>
      <w:r w:rsidR="007B627B">
        <w:rPr>
          <w:color w:val="000000"/>
          <w:kern w:val="0"/>
        </w:rPr>
        <w:t xml:space="preserve">the ubiquity of myside bias: demonizing the Other Side </w:t>
      </w:r>
    </w:p>
    <w:p w14:paraId="5E7F4C73" w14:textId="365C4763" w:rsidR="0014353E" w:rsidRPr="007B627B" w:rsidRDefault="0014353E" w:rsidP="007B627B">
      <w:pPr>
        <w:pStyle w:val="ListParagraph"/>
        <w:numPr>
          <w:ilvl w:val="0"/>
          <w:numId w:val="48"/>
        </w:numPr>
        <w:rPr>
          <w:color w:val="000000"/>
          <w:kern w:val="0"/>
        </w:rPr>
      </w:pPr>
      <w:r w:rsidRPr="007B627B">
        <w:rPr>
          <w:color w:val="000000"/>
          <w:kern w:val="0"/>
        </w:rPr>
        <w:t>Feb 19</w:t>
      </w:r>
    </w:p>
    <w:p w14:paraId="54A4B357" w14:textId="2F361CF2" w:rsidR="0014353E" w:rsidRPr="007B627B" w:rsidRDefault="0014353E" w:rsidP="007B627B">
      <w:pPr>
        <w:pStyle w:val="ListParagraph"/>
        <w:numPr>
          <w:ilvl w:val="0"/>
          <w:numId w:val="51"/>
        </w:numPr>
        <w:rPr>
          <w:color w:val="000000"/>
          <w:kern w:val="0"/>
        </w:rPr>
      </w:pPr>
      <w:r w:rsidRPr="007B627B">
        <w:rPr>
          <w:color w:val="000000"/>
          <w:kern w:val="0"/>
        </w:rPr>
        <w:t>Stanovich, selection from </w:t>
      </w:r>
      <w:r w:rsidRPr="007B627B">
        <w:rPr>
          <w:color w:val="0000FF"/>
          <w:kern w:val="0"/>
          <w:u w:val="single"/>
        </w:rPr>
        <w:t>"The Bias that Divides us"</w:t>
      </w:r>
      <w:hyperlink r:id="rId22" w:history="1">
        <w:r w:rsidRPr="007B627B">
          <w:rPr>
            <w:color w:val="0000FF"/>
            <w:kern w:val="0"/>
          </w:rPr>
          <w:t> </w:t>
        </w:r>
      </w:hyperlink>
      <w:r w:rsidR="008D5112" w:rsidRPr="007B627B">
        <w:rPr>
          <w:color w:val="000000"/>
          <w:kern w:val="0"/>
        </w:rPr>
        <w:t xml:space="preserve"> </w:t>
      </w:r>
      <w:r w:rsidRPr="007B627B">
        <w:rPr>
          <w:color w:val="000000"/>
          <w:kern w:val="0"/>
        </w:rPr>
        <w:t>(Preface)</w:t>
      </w:r>
    </w:p>
    <w:p w14:paraId="657B2B69" w14:textId="06A4DE62" w:rsidR="0014353E" w:rsidRPr="007B627B" w:rsidRDefault="0014353E" w:rsidP="007B627B">
      <w:pPr>
        <w:pStyle w:val="ListParagraph"/>
        <w:numPr>
          <w:ilvl w:val="0"/>
          <w:numId w:val="51"/>
        </w:numPr>
        <w:rPr>
          <w:color w:val="000000"/>
          <w:kern w:val="0"/>
        </w:rPr>
      </w:pPr>
      <w:r w:rsidRPr="007B627B">
        <w:rPr>
          <w:color w:val="0000FF"/>
          <w:kern w:val="0"/>
          <w:u w:val="single"/>
        </w:rPr>
        <w:t>lecture slides </w:t>
      </w:r>
      <w:r w:rsidR="008D5112" w:rsidRPr="007B627B">
        <w:rPr>
          <w:color w:val="000000"/>
          <w:kern w:val="0"/>
        </w:rPr>
        <w:t xml:space="preserve"> </w:t>
      </w:r>
    </w:p>
    <w:p w14:paraId="07B86AE0" w14:textId="77777777" w:rsidR="007B627B" w:rsidRPr="007B627B" w:rsidRDefault="0014353E" w:rsidP="007B627B">
      <w:pPr>
        <w:pStyle w:val="ListParagraph"/>
        <w:numPr>
          <w:ilvl w:val="0"/>
          <w:numId w:val="48"/>
        </w:numPr>
        <w:rPr>
          <w:color w:val="000000"/>
          <w:kern w:val="0"/>
        </w:rPr>
      </w:pPr>
      <w:r w:rsidRPr="007B627B">
        <w:rPr>
          <w:color w:val="000000"/>
          <w:kern w:val="0"/>
        </w:rPr>
        <w:t>Feb 21</w:t>
      </w:r>
      <w:r w:rsidR="007B627B" w:rsidRPr="007B627B">
        <w:rPr>
          <w:color w:val="000000"/>
          <w:kern w:val="0"/>
        </w:rPr>
        <w:t xml:space="preserve"> </w:t>
      </w:r>
    </w:p>
    <w:p w14:paraId="46D8A730" w14:textId="2AB72DFB" w:rsidR="007B627B" w:rsidRPr="007B627B" w:rsidRDefault="007B627B" w:rsidP="007B627B">
      <w:pPr>
        <w:pStyle w:val="ListParagraph"/>
        <w:numPr>
          <w:ilvl w:val="0"/>
          <w:numId w:val="52"/>
        </w:numPr>
        <w:rPr>
          <w:color w:val="000000"/>
          <w:kern w:val="0"/>
        </w:rPr>
      </w:pPr>
      <w:r w:rsidRPr="007B627B">
        <w:rPr>
          <w:color w:val="000000"/>
          <w:kern w:val="0"/>
        </w:rPr>
        <w:t>Stanovich, selection from </w:t>
      </w:r>
      <w:r w:rsidRPr="007B627B">
        <w:rPr>
          <w:color w:val="0000FF"/>
          <w:kern w:val="0"/>
          <w:u w:val="single"/>
        </w:rPr>
        <w:t>"The Bias that Divides us"</w:t>
      </w:r>
      <w:hyperlink r:id="rId23" w:history="1">
        <w:r w:rsidRPr="007B627B">
          <w:rPr>
            <w:color w:val="0000FF"/>
            <w:kern w:val="0"/>
          </w:rPr>
          <w:t> </w:t>
        </w:r>
      </w:hyperlink>
      <w:r w:rsidRPr="007B627B">
        <w:rPr>
          <w:color w:val="000000"/>
          <w:kern w:val="0"/>
        </w:rPr>
        <w:t xml:space="preserve"> (highlighted material from Chap 1)</w:t>
      </w:r>
    </w:p>
    <w:p w14:paraId="413D585A" w14:textId="506BCAED" w:rsidR="0014353E" w:rsidRPr="007B627B" w:rsidRDefault="0014353E" w:rsidP="007B627B">
      <w:pPr>
        <w:rPr>
          <w:color w:val="000000"/>
          <w:kern w:val="0"/>
        </w:rPr>
      </w:pPr>
    </w:p>
    <w:p w14:paraId="69733C2D" w14:textId="77777777" w:rsidR="0014353E" w:rsidRPr="002A5EC9" w:rsidRDefault="0014353E" w:rsidP="0014353E">
      <w:pPr>
        <w:rPr>
          <w:color w:val="000000"/>
          <w:kern w:val="0"/>
        </w:rPr>
      </w:pPr>
      <w:r w:rsidRPr="002A5EC9">
        <w:rPr>
          <w:color w:val="000000"/>
          <w:kern w:val="0"/>
        </w:rPr>
        <w:t>WINTER BREAK</w:t>
      </w:r>
    </w:p>
    <w:p w14:paraId="1AD52F06" w14:textId="77777777" w:rsidR="007B627B" w:rsidRDefault="007B627B" w:rsidP="0014353E">
      <w:pPr>
        <w:rPr>
          <w:color w:val="000000"/>
          <w:kern w:val="0"/>
        </w:rPr>
      </w:pPr>
    </w:p>
    <w:p w14:paraId="7E2C0439" w14:textId="7A125880" w:rsidR="0014353E" w:rsidRPr="002A5EC9" w:rsidRDefault="0014353E" w:rsidP="0014353E">
      <w:pPr>
        <w:rPr>
          <w:color w:val="000000"/>
          <w:kern w:val="0"/>
        </w:rPr>
      </w:pPr>
      <w:r w:rsidRPr="002A5EC9">
        <w:rPr>
          <w:color w:val="000000"/>
          <w:kern w:val="0"/>
        </w:rPr>
        <w:t>7.  wearing our identities lightly </w:t>
      </w:r>
    </w:p>
    <w:p w14:paraId="7A28D290" w14:textId="77777777" w:rsidR="007B627B" w:rsidRDefault="007B627B" w:rsidP="007B627B">
      <w:pPr>
        <w:pStyle w:val="ListParagraph"/>
        <w:numPr>
          <w:ilvl w:val="0"/>
          <w:numId w:val="48"/>
        </w:numPr>
        <w:rPr>
          <w:color w:val="000000"/>
          <w:kern w:val="0"/>
        </w:rPr>
      </w:pPr>
      <w:r>
        <w:rPr>
          <w:color w:val="000000"/>
          <w:kern w:val="0"/>
        </w:rPr>
        <w:t>Mar 4</w:t>
      </w:r>
    </w:p>
    <w:p w14:paraId="2B4DFCF6" w14:textId="77777777" w:rsidR="007B627B" w:rsidRDefault="0014353E" w:rsidP="0014353E">
      <w:pPr>
        <w:pStyle w:val="ListParagraph"/>
        <w:numPr>
          <w:ilvl w:val="0"/>
          <w:numId w:val="52"/>
        </w:numPr>
        <w:rPr>
          <w:color w:val="000000"/>
          <w:kern w:val="0"/>
        </w:rPr>
      </w:pPr>
      <w:r w:rsidRPr="007B627B">
        <w:rPr>
          <w:color w:val="000000"/>
          <w:kern w:val="0"/>
        </w:rPr>
        <w:t>Galef, selections from </w:t>
      </w:r>
      <w:r w:rsidRPr="007B627B">
        <w:rPr>
          <w:color w:val="0000FF"/>
          <w:kern w:val="0"/>
          <w:u w:val="single"/>
        </w:rPr>
        <w:t>"Scout Mindset"</w:t>
      </w:r>
      <w:hyperlink r:id="rId24" w:history="1">
        <w:r w:rsidRPr="007B627B">
          <w:rPr>
            <w:color w:val="0000FF"/>
            <w:kern w:val="0"/>
          </w:rPr>
          <w:t> </w:t>
        </w:r>
      </w:hyperlink>
      <w:r w:rsidR="008D5112" w:rsidRPr="007B627B">
        <w:rPr>
          <w:color w:val="000000"/>
          <w:kern w:val="0"/>
        </w:rPr>
        <w:t xml:space="preserve"> </w:t>
      </w:r>
      <w:r w:rsidRPr="007B627B">
        <w:rPr>
          <w:color w:val="000000"/>
          <w:kern w:val="0"/>
        </w:rPr>
        <w:t>(Highlighted Chap 10, Chap 12, Chap 13, Chap 14) </w:t>
      </w:r>
    </w:p>
    <w:p w14:paraId="31C26E38" w14:textId="4CF34294" w:rsidR="0014353E" w:rsidRPr="007B627B" w:rsidRDefault="0014353E" w:rsidP="0014353E">
      <w:pPr>
        <w:pStyle w:val="ListParagraph"/>
        <w:numPr>
          <w:ilvl w:val="0"/>
          <w:numId w:val="52"/>
        </w:numPr>
        <w:rPr>
          <w:color w:val="000000"/>
          <w:kern w:val="0"/>
        </w:rPr>
      </w:pPr>
      <w:r w:rsidRPr="007B627B">
        <w:rPr>
          <w:color w:val="0000FF"/>
          <w:kern w:val="0"/>
          <w:u w:val="single"/>
        </w:rPr>
        <w:t>lecture slides </w:t>
      </w:r>
      <w:r w:rsidR="008D5112" w:rsidRPr="007B627B">
        <w:rPr>
          <w:color w:val="000000"/>
          <w:kern w:val="0"/>
        </w:rPr>
        <w:t xml:space="preserve"> </w:t>
      </w:r>
    </w:p>
    <w:p w14:paraId="5B4528A0" w14:textId="77777777" w:rsidR="007B627B" w:rsidRDefault="0014353E" w:rsidP="00A73214">
      <w:pPr>
        <w:pStyle w:val="ListParagraph"/>
        <w:numPr>
          <w:ilvl w:val="0"/>
          <w:numId w:val="48"/>
        </w:numPr>
        <w:rPr>
          <w:color w:val="000000"/>
          <w:kern w:val="0"/>
        </w:rPr>
      </w:pPr>
      <w:r w:rsidRPr="007B627B">
        <w:rPr>
          <w:color w:val="000000"/>
          <w:kern w:val="0"/>
        </w:rPr>
        <w:t>Mar 6</w:t>
      </w:r>
    </w:p>
    <w:p w14:paraId="447F678B" w14:textId="10EE3DEA" w:rsidR="0014353E" w:rsidRPr="007B627B" w:rsidRDefault="007B627B" w:rsidP="007B627B">
      <w:pPr>
        <w:pStyle w:val="ListParagraph"/>
        <w:numPr>
          <w:ilvl w:val="0"/>
          <w:numId w:val="53"/>
        </w:numPr>
        <w:rPr>
          <w:color w:val="000000"/>
          <w:kern w:val="0"/>
        </w:rPr>
      </w:pPr>
      <w:r>
        <w:rPr>
          <w:color w:val="000000"/>
          <w:kern w:val="0"/>
        </w:rPr>
        <w:t>a</w:t>
      </w:r>
      <w:r w:rsidRPr="007B627B">
        <w:rPr>
          <w:color w:val="000000"/>
          <w:kern w:val="0"/>
        </w:rPr>
        <w:t xml:space="preserve">dapted from Greenberg, </w:t>
      </w:r>
      <w:r w:rsidR="0014353E" w:rsidRPr="007B627B">
        <w:rPr>
          <w:color w:val="0000FF"/>
          <w:kern w:val="0"/>
          <w:u w:val="single"/>
        </w:rPr>
        <w:t>Tips for Productive Disagreements</w:t>
      </w:r>
      <w:r w:rsidR="008D5112" w:rsidRPr="007B627B">
        <w:rPr>
          <w:color w:val="000000"/>
          <w:kern w:val="0"/>
        </w:rPr>
        <w:t xml:space="preserve"> </w:t>
      </w:r>
    </w:p>
    <w:p w14:paraId="6728A1D2" w14:textId="77777777" w:rsidR="007B627B" w:rsidRDefault="007B627B" w:rsidP="0014353E">
      <w:pPr>
        <w:rPr>
          <w:color w:val="000000"/>
          <w:kern w:val="0"/>
        </w:rPr>
      </w:pPr>
    </w:p>
    <w:p w14:paraId="66B42193" w14:textId="27A45A4A" w:rsidR="0014353E" w:rsidRPr="002A5EC9" w:rsidRDefault="0014353E" w:rsidP="0014353E">
      <w:pPr>
        <w:rPr>
          <w:color w:val="000000"/>
          <w:kern w:val="0"/>
        </w:rPr>
      </w:pPr>
      <w:r w:rsidRPr="002A5EC9">
        <w:rPr>
          <w:color w:val="000000"/>
          <w:kern w:val="0"/>
        </w:rPr>
        <w:t>8.  EXAM WEEK!</w:t>
      </w:r>
    </w:p>
    <w:p w14:paraId="2778FBB1" w14:textId="77777777" w:rsidR="0014353E" w:rsidRPr="00074279" w:rsidRDefault="0014353E" w:rsidP="00074279">
      <w:pPr>
        <w:pStyle w:val="ListParagraph"/>
        <w:numPr>
          <w:ilvl w:val="0"/>
          <w:numId w:val="48"/>
        </w:numPr>
        <w:rPr>
          <w:color w:val="000000"/>
          <w:kern w:val="0"/>
        </w:rPr>
      </w:pPr>
      <w:r w:rsidRPr="00074279">
        <w:rPr>
          <w:color w:val="000000"/>
          <w:kern w:val="0"/>
        </w:rPr>
        <w:t>Mar 11: review for first exam</w:t>
      </w:r>
    </w:p>
    <w:p w14:paraId="675C6F5E" w14:textId="165315BC" w:rsidR="0014353E" w:rsidRPr="00074279" w:rsidRDefault="0014353E" w:rsidP="00074279">
      <w:pPr>
        <w:pStyle w:val="ListParagraph"/>
        <w:numPr>
          <w:ilvl w:val="0"/>
          <w:numId w:val="48"/>
        </w:numPr>
        <w:rPr>
          <w:color w:val="000000"/>
          <w:kern w:val="0"/>
        </w:rPr>
      </w:pPr>
      <w:r w:rsidRPr="00074279">
        <w:rPr>
          <w:color w:val="000000"/>
          <w:kern w:val="0"/>
        </w:rPr>
        <w:t>Mar 13: </w:t>
      </w:r>
      <w:r w:rsidRPr="00074279">
        <w:rPr>
          <w:color w:val="000000"/>
          <w:kern w:val="0"/>
          <w:shd w:val="clear" w:color="auto" w:fill="F1C40F"/>
        </w:rPr>
        <w:t xml:space="preserve">first exam, taken during </w:t>
      </w:r>
      <w:proofErr w:type="gramStart"/>
      <w:r w:rsidRPr="00074279">
        <w:rPr>
          <w:color w:val="000000"/>
          <w:kern w:val="0"/>
          <w:shd w:val="clear" w:color="auto" w:fill="F1C40F"/>
        </w:rPr>
        <w:t>lecture </w:t>
      </w:r>
      <w:r w:rsidRPr="00074279">
        <w:rPr>
          <w:color w:val="000000"/>
          <w:kern w:val="0"/>
          <w:shd w:val="clear" w:color="auto" w:fill="2DC26B"/>
        </w:rPr>
        <w:t> </w:t>
      </w:r>
      <w:r w:rsidRPr="00074279">
        <w:rPr>
          <w:color w:val="000000"/>
          <w:kern w:val="0"/>
          <w:u w:val="single"/>
          <w:shd w:val="clear" w:color="auto" w:fill="2DC26B"/>
        </w:rPr>
        <w:t>FIRST</w:t>
      </w:r>
      <w:proofErr w:type="gramEnd"/>
      <w:r w:rsidRPr="00074279">
        <w:rPr>
          <w:color w:val="000000"/>
          <w:kern w:val="0"/>
          <w:u w:val="single"/>
          <w:shd w:val="clear" w:color="auto" w:fill="2DC26B"/>
        </w:rPr>
        <w:t xml:space="preserve"> EXAM QUESTIONS</w:t>
      </w:r>
    </w:p>
    <w:p w14:paraId="60296095" w14:textId="77777777" w:rsidR="0014353E" w:rsidRPr="00074279" w:rsidRDefault="0014353E" w:rsidP="00074279">
      <w:pPr>
        <w:pStyle w:val="ListParagraph"/>
        <w:numPr>
          <w:ilvl w:val="0"/>
          <w:numId w:val="48"/>
        </w:numPr>
        <w:rPr>
          <w:color w:val="000000"/>
          <w:kern w:val="0"/>
        </w:rPr>
      </w:pPr>
      <w:r w:rsidRPr="00074279">
        <w:rPr>
          <w:color w:val="000000"/>
          <w:kern w:val="0"/>
        </w:rPr>
        <w:t>no sections this week!</w:t>
      </w:r>
    </w:p>
    <w:p w14:paraId="38414DBF" w14:textId="77777777" w:rsidR="00074279" w:rsidRDefault="00074279" w:rsidP="0014353E">
      <w:pPr>
        <w:rPr>
          <w:color w:val="000000"/>
          <w:kern w:val="0"/>
        </w:rPr>
      </w:pPr>
    </w:p>
    <w:p w14:paraId="2E6B2280" w14:textId="0D4F6374" w:rsidR="0014353E" w:rsidRPr="002A5EC9" w:rsidRDefault="0014353E" w:rsidP="0014353E">
      <w:pPr>
        <w:rPr>
          <w:color w:val="000000"/>
          <w:kern w:val="0"/>
        </w:rPr>
      </w:pPr>
      <w:r w:rsidRPr="002A5EC9">
        <w:rPr>
          <w:color w:val="000000"/>
          <w:kern w:val="0"/>
        </w:rPr>
        <w:t>9.</w:t>
      </w:r>
      <w:r w:rsidR="00074279">
        <w:rPr>
          <w:color w:val="000000"/>
          <w:kern w:val="0"/>
        </w:rPr>
        <w:t xml:space="preserve"> becoming more effective: common failure modes </w:t>
      </w:r>
    </w:p>
    <w:p w14:paraId="19A0E4ED" w14:textId="77777777" w:rsidR="00074279" w:rsidRDefault="0014353E" w:rsidP="00074279">
      <w:pPr>
        <w:pStyle w:val="ListParagraph"/>
        <w:numPr>
          <w:ilvl w:val="0"/>
          <w:numId w:val="54"/>
        </w:numPr>
        <w:rPr>
          <w:color w:val="000000"/>
          <w:kern w:val="0"/>
        </w:rPr>
      </w:pPr>
      <w:r w:rsidRPr="00074279">
        <w:rPr>
          <w:color w:val="000000"/>
          <w:kern w:val="0"/>
        </w:rPr>
        <w:t>Mar 18</w:t>
      </w:r>
    </w:p>
    <w:p w14:paraId="5F175154" w14:textId="3F29614E" w:rsidR="0014353E" w:rsidRPr="00074279" w:rsidRDefault="0014353E" w:rsidP="00074279">
      <w:pPr>
        <w:pStyle w:val="ListParagraph"/>
        <w:numPr>
          <w:ilvl w:val="0"/>
          <w:numId w:val="53"/>
        </w:numPr>
        <w:rPr>
          <w:color w:val="000000"/>
          <w:kern w:val="0"/>
        </w:rPr>
      </w:pPr>
      <w:r w:rsidRPr="00074279">
        <w:rPr>
          <w:color w:val="000000"/>
          <w:kern w:val="0"/>
        </w:rPr>
        <w:t>MacAskill, selections from </w:t>
      </w:r>
      <w:r w:rsidRPr="00074279">
        <w:rPr>
          <w:color w:val="0000FF"/>
          <w:kern w:val="0"/>
          <w:u w:val="single"/>
        </w:rPr>
        <w:t>"Doing Good Better"</w:t>
      </w:r>
      <w:hyperlink r:id="rId25" w:history="1"/>
      <w:r w:rsidR="008D5112" w:rsidRPr="00074279">
        <w:rPr>
          <w:color w:val="000000"/>
          <w:kern w:val="0"/>
        </w:rPr>
        <w:t xml:space="preserve"> </w:t>
      </w:r>
      <w:r w:rsidRPr="00074279">
        <w:rPr>
          <w:color w:val="000000"/>
          <w:kern w:val="0"/>
        </w:rPr>
        <w:t>(intro, Chap 1)</w:t>
      </w:r>
    </w:p>
    <w:p w14:paraId="1C97F2A3" w14:textId="1AF8767F" w:rsidR="0014353E" w:rsidRPr="00074279" w:rsidRDefault="0014353E" w:rsidP="00074279">
      <w:pPr>
        <w:pStyle w:val="ListParagraph"/>
        <w:numPr>
          <w:ilvl w:val="0"/>
          <w:numId w:val="53"/>
        </w:numPr>
        <w:rPr>
          <w:color w:val="000000"/>
          <w:kern w:val="0"/>
        </w:rPr>
      </w:pPr>
      <w:r w:rsidRPr="00074279">
        <w:rPr>
          <w:color w:val="0000FF"/>
          <w:kern w:val="0"/>
          <w:u w:val="single"/>
        </w:rPr>
        <w:t>lecture slides</w:t>
      </w:r>
    </w:p>
    <w:p w14:paraId="6D6C91B4" w14:textId="77777777" w:rsidR="00074279" w:rsidRDefault="0014353E" w:rsidP="00074279">
      <w:pPr>
        <w:pStyle w:val="ListParagraph"/>
        <w:numPr>
          <w:ilvl w:val="0"/>
          <w:numId w:val="54"/>
        </w:numPr>
        <w:rPr>
          <w:color w:val="000000"/>
          <w:kern w:val="0"/>
        </w:rPr>
      </w:pPr>
      <w:r w:rsidRPr="00074279">
        <w:rPr>
          <w:color w:val="000000"/>
          <w:kern w:val="0"/>
        </w:rPr>
        <w:t xml:space="preserve">Mar 20 </w:t>
      </w:r>
    </w:p>
    <w:p w14:paraId="0C441901" w14:textId="28B85067" w:rsidR="0014353E" w:rsidRPr="00074279" w:rsidRDefault="0014353E" w:rsidP="00074279">
      <w:pPr>
        <w:pStyle w:val="ListParagraph"/>
        <w:numPr>
          <w:ilvl w:val="0"/>
          <w:numId w:val="55"/>
        </w:numPr>
        <w:rPr>
          <w:color w:val="000000"/>
          <w:kern w:val="0"/>
        </w:rPr>
      </w:pPr>
      <w:r w:rsidRPr="00074279">
        <w:rPr>
          <w:color w:val="000000"/>
          <w:kern w:val="0"/>
        </w:rPr>
        <w:t>Ord, </w:t>
      </w:r>
      <w:r w:rsidRPr="00074279">
        <w:rPr>
          <w:color w:val="0000FF"/>
          <w:kern w:val="0"/>
          <w:u w:val="single"/>
        </w:rPr>
        <w:t>"The Moral Imperative toward Cost-Effectiveness"</w:t>
      </w:r>
      <w:r w:rsidR="008D5112" w:rsidRPr="00074279">
        <w:rPr>
          <w:color w:val="000000"/>
          <w:kern w:val="0"/>
        </w:rPr>
        <w:t xml:space="preserve"> </w:t>
      </w:r>
    </w:p>
    <w:p w14:paraId="2B800146" w14:textId="4D58A266" w:rsidR="0014353E" w:rsidRPr="00074279" w:rsidRDefault="0014353E" w:rsidP="00074279">
      <w:pPr>
        <w:pStyle w:val="ListParagraph"/>
        <w:numPr>
          <w:ilvl w:val="0"/>
          <w:numId w:val="55"/>
        </w:numPr>
        <w:rPr>
          <w:color w:val="000000"/>
          <w:kern w:val="0"/>
        </w:rPr>
      </w:pPr>
      <w:r w:rsidRPr="00074279">
        <w:rPr>
          <w:color w:val="000000"/>
          <w:kern w:val="0"/>
        </w:rPr>
        <w:t>Caviola, </w:t>
      </w:r>
      <w:r w:rsidRPr="00074279">
        <w:rPr>
          <w:color w:val="0000FF"/>
          <w:kern w:val="0"/>
          <w:u w:val="single"/>
        </w:rPr>
        <w:t>"The psychology of ineffective altruism"</w:t>
      </w:r>
      <w:r w:rsidR="008D5112" w:rsidRPr="00074279">
        <w:rPr>
          <w:color w:val="000000"/>
          <w:kern w:val="0"/>
        </w:rPr>
        <w:t xml:space="preserve"> </w:t>
      </w:r>
    </w:p>
    <w:p w14:paraId="68BD9FF6" w14:textId="291AB513" w:rsidR="0014353E" w:rsidRPr="00074279" w:rsidRDefault="0014353E" w:rsidP="00074279">
      <w:pPr>
        <w:pStyle w:val="ListParagraph"/>
        <w:numPr>
          <w:ilvl w:val="0"/>
          <w:numId w:val="55"/>
        </w:numPr>
        <w:rPr>
          <w:color w:val="000000"/>
          <w:kern w:val="0"/>
        </w:rPr>
      </w:pPr>
      <w:r w:rsidRPr="00074279">
        <w:rPr>
          <w:color w:val="0000FF"/>
          <w:kern w:val="0"/>
          <w:u w:val="single"/>
        </w:rPr>
        <w:lastRenderedPageBreak/>
        <w:t>lecture slides </w:t>
      </w:r>
      <w:r w:rsidR="008D5112" w:rsidRPr="00074279">
        <w:rPr>
          <w:color w:val="000000"/>
          <w:kern w:val="0"/>
        </w:rPr>
        <w:t xml:space="preserve"> </w:t>
      </w:r>
    </w:p>
    <w:p w14:paraId="4D1FEA2B" w14:textId="77777777" w:rsidR="00074279" w:rsidRDefault="00074279" w:rsidP="0014353E">
      <w:pPr>
        <w:rPr>
          <w:color w:val="000000"/>
          <w:kern w:val="0"/>
        </w:rPr>
      </w:pPr>
    </w:p>
    <w:p w14:paraId="4DAE8FC9" w14:textId="3E6D1C88" w:rsidR="0014353E" w:rsidRPr="002A5EC9" w:rsidRDefault="0014353E" w:rsidP="0014353E">
      <w:pPr>
        <w:rPr>
          <w:color w:val="000000"/>
          <w:kern w:val="0"/>
        </w:rPr>
      </w:pPr>
      <w:r w:rsidRPr="002A5EC9">
        <w:rPr>
          <w:color w:val="000000"/>
          <w:kern w:val="0"/>
        </w:rPr>
        <w:t>10.</w:t>
      </w:r>
      <w:r w:rsidR="00074279">
        <w:rPr>
          <w:color w:val="000000"/>
          <w:kern w:val="0"/>
        </w:rPr>
        <w:t xml:space="preserve"> becoming more effective: gauging value</w:t>
      </w:r>
    </w:p>
    <w:p w14:paraId="45C7AD40" w14:textId="77777777" w:rsidR="00074279" w:rsidRPr="00074279" w:rsidRDefault="0014353E" w:rsidP="00074279">
      <w:pPr>
        <w:pStyle w:val="ListParagraph"/>
        <w:numPr>
          <w:ilvl w:val="0"/>
          <w:numId w:val="54"/>
        </w:numPr>
        <w:rPr>
          <w:color w:val="000000"/>
          <w:kern w:val="0"/>
        </w:rPr>
      </w:pPr>
      <w:r w:rsidRPr="00074279">
        <w:rPr>
          <w:color w:val="000000"/>
          <w:kern w:val="0"/>
        </w:rPr>
        <w:t>Mar 25</w:t>
      </w:r>
    </w:p>
    <w:p w14:paraId="3CCEEFAE" w14:textId="2EE9434D" w:rsidR="0014353E" w:rsidRPr="00074279" w:rsidRDefault="0014353E" w:rsidP="00074279">
      <w:pPr>
        <w:pStyle w:val="ListParagraph"/>
        <w:numPr>
          <w:ilvl w:val="0"/>
          <w:numId w:val="56"/>
        </w:numPr>
        <w:rPr>
          <w:color w:val="000000"/>
          <w:kern w:val="0"/>
        </w:rPr>
      </w:pPr>
      <w:r w:rsidRPr="00074279">
        <w:rPr>
          <w:color w:val="000000"/>
          <w:kern w:val="0"/>
        </w:rPr>
        <w:t>Norcross, </w:t>
      </w:r>
      <w:hyperlink r:id="rId26" w:tgtFrame="_blank" w:tooltip="Norcross - Puppies, Pigs, and People-1.pdf" w:history="1">
        <w:r w:rsidRPr="00074279">
          <w:rPr>
            <w:color w:val="0000FF"/>
            <w:kern w:val="0"/>
            <w:u w:val="single"/>
          </w:rPr>
          <w:t>"Puppies, Pigs and People"</w:t>
        </w:r>
      </w:hyperlink>
      <w:r w:rsidR="008D5112" w:rsidRPr="00074279">
        <w:rPr>
          <w:color w:val="000000"/>
          <w:kern w:val="0"/>
        </w:rPr>
        <w:t xml:space="preserve"> </w:t>
      </w:r>
    </w:p>
    <w:p w14:paraId="69CDC1FF" w14:textId="1352B82C" w:rsidR="0014353E" w:rsidRPr="00074279" w:rsidRDefault="0014353E" w:rsidP="00074279">
      <w:pPr>
        <w:pStyle w:val="ListParagraph"/>
        <w:numPr>
          <w:ilvl w:val="0"/>
          <w:numId w:val="56"/>
        </w:numPr>
        <w:rPr>
          <w:color w:val="000000"/>
          <w:kern w:val="0"/>
        </w:rPr>
      </w:pPr>
      <w:r w:rsidRPr="00074279">
        <w:rPr>
          <w:color w:val="000000"/>
          <w:kern w:val="0"/>
        </w:rPr>
        <w:t>Lowe, </w:t>
      </w:r>
      <w:r w:rsidRPr="00074279">
        <w:rPr>
          <w:color w:val="0000FF"/>
          <w:kern w:val="0"/>
          <w:u w:val="single"/>
        </w:rPr>
        <w:t>"Common arguments against eating meat"</w:t>
      </w:r>
    </w:p>
    <w:p w14:paraId="15984109" w14:textId="6766EE7F" w:rsidR="0014353E" w:rsidRPr="00074279" w:rsidRDefault="0014353E" w:rsidP="00074279">
      <w:pPr>
        <w:pStyle w:val="ListParagraph"/>
        <w:numPr>
          <w:ilvl w:val="0"/>
          <w:numId w:val="56"/>
        </w:numPr>
        <w:rPr>
          <w:color w:val="000000"/>
          <w:kern w:val="0"/>
        </w:rPr>
      </w:pPr>
      <w:r w:rsidRPr="00074279">
        <w:rPr>
          <w:color w:val="0000FF"/>
          <w:kern w:val="0"/>
          <w:u w:val="single"/>
        </w:rPr>
        <w:t>lecture slides</w:t>
      </w:r>
    </w:p>
    <w:p w14:paraId="6844AC8E" w14:textId="77777777" w:rsidR="00074279" w:rsidRPr="00074279" w:rsidRDefault="0014353E" w:rsidP="00074279">
      <w:pPr>
        <w:pStyle w:val="ListParagraph"/>
        <w:numPr>
          <w:ilvl w:val="0"/>
          <w:numId w:val="54"/>
        </w:numPr>
        <w:rPr>
          <w:color w:val="000000"/>
          <w:kern w:val="0"/>
        </w:rPr>
      </w:pPr>
      <w:r w:rsidRPr="00074279">
        <w:rPr>
          <w:color w:val="000000"/>
          <w:kern w:val="0"/>
        </w:rPr>
        <w:t xml:space="preserve">Mar 27 </w:t>
      </w:r>
    </w:p>
    <w:p w14:paraId="0D03B13E" w14:textId="64F363B3" w:rsidR="0014353E" w:rsidRPr="00074279" w:rsidRDefault="0014353E" w:rsidP="00074279">
      <w:pPr>
        <w:pStyle w:val="ListParagraph"/>
        <w:numPr>
          <w:ilvl w:val="0"/>
          <w:numId w:val="57"/>
        </w:numPr>
        <w:rPr>
          <w:color w:val="000000"/>
          <w:kern w:val="0"/>
        </w:rPr>
      </w:pPr>
      <w:r w:rsidRPr="00074279">
        <w:rPr>
          <w:color w:val="000000"/>
          <w:kern w:val="0"/>
        </w:rPr>
        <w:t>MacAskill, selections from </w:t>
      </w:r>
      <w:hyperlink r:id="rId27" w:tgtFrame="_blank" w:tooltip="Doing Good Better_ How Effective Altruism - William MacAskill.pdf" w:history="1">
        <w:r w:rsidRPr="00074279">
          <w:rPr>
            <w:color w:val="0000FF"/>
            <w:kern w:val="0"/>
            <w:u w:val="single"/>
          </w:rPr>
          <w:t>"Doing Good Better"</w:t>
        </w:r>
      </w:hyperlink>
      <w:hyperlink r:id="rId28" w:history="1"/>
      <w:r w:rsidR="008D5112" w:rsidRPr="00074279">
        <w:rPr>
          <w:color w:val="000000"/>
          <w:kern w:val="0"/>
        </w:rPr>
        <w:t xml:space="preserve"> </w:t>
      </w:r>
      <w:r w:rsidRPr="00074279">
        <w:rPr>
          <w:color w:val="000000"/>
          <w:kern w:val="0"/>
        </w:rPr>
        <w:t>(Chap 6)</w:t>
      </w:r>
    </w:p>
    <w:p w14:paraId="61B34920" w14:textId="30987C84" w:rsidR="0014353E" w:rsidRPr="00074279" w:rsidRDefault="00074279" w:rsidP="00074279">
      <w:pPr>
        <w:pStyle w:val="ListParagraph"/>
        <w:numPr>
          <w:ilvl w:val="0"/>
          <w:numId w:val="57"/>
        </w:numPr>
        <w:rPr>
          <w:color w:val="000000"/>
          <w:kern w:val="0"/>
        </w:rPr>
      </w:pPr>
      <w:proofErr w:type="spellStart"/>
      <w:r w:rsidRPr="00074279">
        <w:rPr>
          <w:color w:val="000000"/>
          <w:kern w:val="0"/>
        </w:rPr>
        <w:t>Carlsmith</w:t>
      </w:r>
      <w:proofErr w:type="spellEnd"/>
      <w:r w:rsidRPr="00074279">
        <w:rPr>
          <w:color w:val="000000"/>
          <w:kern w:val="0"/>
        </w:rPr>
        <w:t>,</w:t>
      </w:r>
      <w:r w:rsidR="00132572">
        <w:rPr>
          <w:color w:val="000000"/>
          <w:kern w:val="0"/>
        </w:rPr>
        <w:t xml:space="preserve"> selection from</w:t>
      </w:r>
      <w:r w:rsidRPr="00074279">
        <w:rPr>
          <w:color w:val="000000"/>
          <w:kern w:val="0"/>
        </w:rPr>
        <w:t xml:space="preserve"> </w:t>
      </w:r>
      <w:r w:rsidRPr="00132572">
        <w:rPr>
          <w:kern w:val="0"/>
        </w:rPr>
        <w:t>“The Impact Merge”</w:t>
      </w:r>
      <w:r w:rsidRPr="00074279">
        <w:rPr>
          <w:color w:val="000000"/>
          <w:kern w:val="0"/>
        </w:rPr>
        <w:t xml:space="preserve"> </w:t>
      </w:r>
    </w:p>
    <w:p w14:paraId="360933E8" w14:textId="0107F6C5" w:rsidR="0014353E" w:rsidRPr="00074279" w:rsidRDefault="0014353E" w:rsidP="00074279">
      <w:pPr>
        <w:pStyle w:val="ListParagraph"/>
        <w:numPr>
          <w:ilvl w:val="0"/>
          <w:numId w:val="57"/>
        </w:numPr>
        <w:rPr>
          <w:color w:val="000000"/>
          <w:kern w:val="0"/>
        </w:rPr>
      </w:pPr>
      <w:r w:rsidRPr="00074279">
        <w:rPr>
          <w:color w:val="0000FF"/>
          <w:kern w:val="0"/>
          <w:u w:val="single"/>
        </w:rPr>
        <w:t>lecture slides </w:t>
      </w:r>
      <w:r w:rsidR="008D5112" w:rsidRPr="00074279">
        <w:rPr>
          <w:color w:val="000000"/>
          <w:kern w:val="0"/>
        </w:rPr>
        <w:t xml:space="preserve"> </w:t>
      </w:r>
    </w:p>
    <w:p w14:paraId="1A19189C" w14:textId="77777777" w:rsidR="0014353E" w:rsidRPr="00074279" w:rsidRDefault="0014353E" w:rsidP="00074279">
      <w:pPr>
        <w:pStyle w:val="ListParagraph"/>
        <w:numPr>
          <w:ilvl w:val="0"/>
          <w:numId w:val="54"/>
        </w:numPr>
        <w:rPr>
          <w:color w:val="000000"/>
          <w:kern w:val="0"/>
        </w:rPr>
      </w:pPr>
      <w:r w:rsidRPr="00074279">
        <w:rPr>
          <w:color w:val="000000"/>
          <w:kern w:val="0"/>
          <w:shd w:val="clear" w:color="auto" w:fill="F1C40F"/>
        </w:rPr>
        <w:t>Mar 29 (Friday): Enrichment Project #2 due!</w:t>
      </w:r>
      <w:r w:rsidRPr="00074279">
        <w:rPr>
          <w:color w:val="339966"/>
          <w:kern w:val="0"/>
          <w:shd w:val="clear" w:color="auto" w:fill="F1C40F"/>
        </w:rPr>
        <w:t> </w:t>
      </w:r>
      <w:r w:rsidRPr="00074279">
        <w:rPr>
          <w:color w:val="000000"/>
          <w:kern w:val="0"/>
          <w:shd w:val="clear" w:color="auto" w:fill="F1C40F"/>
        </w:rPr>
        <w:t>(Submit on your section's Canvas site by 11:59pm.)</w:t>
      </w:r>
    </w:p>
    <w:p w14:paraId="7FE4716C" w14:textId="77777777" w:rsidR="00074279" w:rsidRDefault="00074279" w:rsidP="0014353E">
      <w:pPr>
        <w:rPr>
          <w:color w:val="000000"/>
          <w:kern w:val="0"/>
        </w:rPr>
      </w:pPr>
    </w:p>
    <w:p w14:paraId="4FD1DD88" w14:textId="4EF0FA84" w:rsidR="0014353E" w:rsidRPr="002A5EC9" w:rsidRDefault="0014353E" w:rsidP="0014353E">
      <w:pPr>
        <w:rPr>
          <w:color w:val="000000"/>
          <w:kern w:val="0"/>
        </w:rPr>
      </w:pPr>
      <w:r w:rsidRPr="002A5EC9">
        <w:rPr>
          <w:color w:val="000000"/>
          <w:kern w:val="0"/>
        </w:rPr>
        <w:t>11. </w:t>
      </w:r>
      <w:r w:rsidR="00074279">
        <w:rPr>
          <w:color w:val="000000"/>
          <w:kern w:val="0"/>
        </w:rPr>
        <w:t>becoming more effective: increasing impact</w:t>
      </w:r>
    </w:p>
    <w:p w14:paraId="479C7433" w14:textId="77777777" w:rsidR="00074279" w:rsidRPr="00074279" w:rsidRDefault="0014353E" w:rsidP="00074279">
      <w:pPr>
        <w:pStyle w:val="ListParagraph"/>
        <w:numPr>
          <w:ilvl w:val="0"/>
          <w:numId w:val="54"/>
        </w:numPr>
        <w:rPr>
          <w:color w:val="000000"/>
          <w:kern w:val="0"/>
        </w:rPr>
      </w:pPr>
      <w:r w:rsidRPr="00074279">
        <w:rPr>
          <w:color w:val="000000"/>
          <w:kern w:val="0"/>
        </w:rPr>
        <w:t xml:space="preserve">Apr 1 </w:t>
      </w:r>
    </w:p>
    <w:p w14:paraId="412C8179" w14:textId="08F8470C" w:rsidR="0014353E" w:rsidRDefault="0014353E" w:rsidP="00074279">
      <w:pPr>
        <w:pStyle w:val="ListParagraph"/>
        <w:numPr>
          <w:ilvl w:val="0"/>
          <w:numId w:val="58"/>
        </w:numPr>
        <w:rPr>
          <w:color w:val="000000"/>
          <w:kern w:val="0"/>
        </w:rPr>
      </w:pPr>
      <w:r w:rsidRPr="00074279">
        <w:rPr>
          <w:color w:val="000000"/>
          <w:kern w:val="0"/>
        </w:rPr>
        <w:t>MacAskill, selections from </w:t>
      </w:r>
      <w:r w:rsidRPr="00074279">
        <w:rPr>
          <w:color w:val="0000FF"/>
          <w:kern w:val="0"/>
          <w:u w:val="single"/>
        </w:rPr>
        <w:t>"Doing Good Better"</w:t>
      </w:r>
    </w:p>
    <w:p w14:paraId="72195A30" w14:textId="0D7AE6E2" w:rsidR="00074279" w:rsidRPr="00074279" w:rsidRDefault="00074279" w:rsidP="00074279">
      <w:pPr>
        <w:pStyle w:val="ListParagraph"/>
        <w:numPr>
          <w:ilvl w:val="0"/>
          <w:numId w:val="58"/>
        </w:numPr>
        <w:rPr>
          <w:color w:val="000000"/>
          <w:kern w:val="0"/>
        </w:rPr>
      </w:pPr>
      <w:r w:rsidRPr="00074279">
        <w:rPr>
          <w:color w:val="000000"/>
          <w:kern w:val="0"/>
        </w:rPr>
        <w:t>read the </w:t>
      </w:r>
      <w:r w:rsidRPr="00074279">
        <w:rPr>
          <w:color w:val="0000FF"/>
          <w:kern w:val="0"/>
          <w:u w:val="single"/>
        </w:rPr>
        <w:t>Career Guide</w:t>
      </w:r>
      <w:r w:rsidRPr="00074279">
        <w:rPr>
          <w:color w:val="000000"/>
          <w:kern w:val="0"/>
        </w:rPr>
        <w:t> that you'll need to use to work through the career template, due April 12th. You'll have time to work through some of it in section this week!</w:t>
      </w:r>
    </w:p>
    <w:p w14:paraId="603803AB" w14:textId="77777777" w:rsidR="00074279" w:rsidRDefault="0014353E" w:rsidP="00074279">
      <w:pPr>
        <w:pStyle w:val="ListParagraph"/>
        <w:numPr>
          <w:ilvl w:val="0"/>
          <w:numId w:val="54"/>
        </w:numPr>
        <w:rPr>
          <w:color w:val="000000"/>
          <w:kern w:val="0"/>
        </w:rPr>
      </w:pPr>
      <w:r w:rsidRPr="00074279">
        <w:rPr>
          <w:color w:val="000000"/>
          <w:kern w:val="0"/>
        </w:rPr>
        <w:t xml:space="preserve">Apr 3 </w:t>
      </w:r>
    </w:p>
    <w:p w14:paraId="2D20DB47" w14:textId="5AF6FB00" w:rsidR="00074279" w:rsidRPr="00074279" w:rsidRDefault="00074279" w:rsidP="00074279">
      <w:pPr>
        <w:pStyle w:val="ListParagraph"/>
        <w:numPr>
          <w:ilvl w:val="0"/>
          <w:numId w:val="59"/>
        </w:numPr>
        <w:rPr>
          <w:color w:val="000000"/>
          <w:kern w:val="0"/>
        </w:rPr>
      </w:pPr>
      <w:proofErr w:type="spellStart"/>
      <w:r w:rsidRPr="00074279">
        <w:rPr>
          <w:color w:val="000000"/>
          <w:kern w:val="0"/>
        </w:rPr>
        <w:t>Esvelt</w:t>
      </w:r>
      <w:proofErr w:type="spellEnd"/>
      <w:r w:rsidRPr="00074279">
        <w:rPr>
          <w:color w:val="000000"/>
          <w:kern w:val="0"/>
        </w:rPr>
        <w:t xml:space="preserve">, selections from </w:t>
      </w:r>
      <w:hyperlink r:id="rId29" w:history="1">
        <w:r w:rsidRPr="00074279">
          <w:rPr>
            <w:rStyle w:val="Hyperlink"/>
            <w:kern w:val="0"/>
          </w:rPr>
          <w:t>80k podcast on Crispr9 gene drives</w:t>
        </w:r>
      </w:hyperlink>
    </w:p>
    <w:p w14:paraId="4A6893C9" w14:textId="77777777" w:rsidR="00074279" w:rsidRPr="00074279" w:rsidRDefault="00074279" w:rsidP="00074279">
      <w:pPr>
        <w:ind w:left="360"/>
        <w:rPr>
          <w:color w:val="000000"/>
          <w:kern w:val="0"/>
        </w:rPr>
      </w:pPr>
    </w:p>
    <w:p w14:paraId="553E9762" w14:textId="6CF07BCB" w:rsidR="0014353E" w:rsidRPr="002A5EC9" w:rsidRDefault="0014353E" w:rsidP="0014353E">
      <w:pPr>
        <w:rPr>
          <w:color w:val="000000"/>
          <w:kern w:val="0"/>
        </w:rPr>
      </w:pPr>
      <w:r w:rsidRPr="002A5EC9">
        <w:rPr>
          <w:color w:val="000000"/>
          <w:kern w:val="0"/>
        </w:rPr>
        <w:t>12. </w:t>
      </w:r>
      <w:r w:rsidR="00074279">
        <w:rPr>
          <w:color w:val="000000"/>
          <w:kern w:val="0"/>
        </w:rPr>
        <w:t xml:space="preserve">becoming more effective: good vibes </w:t>
      </w:r>
    </w:p>
    <w:p w14:paraId="5D427154" w14:textId="1E10DE51" w:rsidR="0014353E" w:rsidRDefault="0014353E" w:rsidP="00074279">
      <w:pPr>
        <w:pStyle w:val="ListParagraph"/>
        <w:numPr>
          <w:ilvl w:val="0"/>
          <w:numId w:val="54"/>
        </w:numPr>
        <w:rPr>
          <w:color w:val="000000"/>
          <w:kern w:val="0"/>
        </w:rPr>
      </w:pPr>
      <w:r w:rsidRPr="00074279">
        <w:rPr>
          <w:color w:val="000000"/>
          <w:kern w:val="0"/>
        </w:rPr>
        <w:t>Apr 8</w:t>
      </w:r>
    </w:p>
    <w:p w14:paraId="1F0CBA2A" w14:textId="21BA9B67" w:rsidR="00074279" w:rsidRPr="00074279" w:rsidRDefault="00074279" w:rsidP="00074279">
      <w:pPr>
        <w:pStyle w:val="ListParagraph"/>
        <w:numPr>
          <w:ilvl w:val="0"/>
          <w:numId w:val="59"/>
        </w:numPr>
        <w:rPr>
          <w:color w:val="000000"/>
          <w:kern w:val="0"/>
        </w:rPr>
      </w:pPr>
      <w:r w:rsidRPr="00074279">
        <w:rPr>
          <w:color w:val="000000"/>
          <w:kern w:val="0"/>
        </w:rPr>
        <w:t xml:space="preserve">Tosi and </w:t>
      </w:r>
      <w:proofErr w:type="spellStart"/>
      <w:r w:rsidRPr="00074279">
        <w:rPr>
          <w:color w:val="000000"/>
          <w:kern w:val="0"/>
        </w:rPr>
        <w:t>Warmke</w:t>
      </w:r>
      <w:proofErr w:type="spellEnd"/>
      <w:r w:rsidRPr="00074279">
        <w:rPr>
          <w:color w:val="000000"/>
          <w:kern w:val="0"/>
        </w:rPr>
        <w:t> </w:t>
      </w:r>
      <w:r w:rsidRPr="00074279">
        <w:rPr>
          <w:color w:val="0000FF"/>
          <w:kern w:val="0"/>
          <w:u w:val="single"/>
        </w:rPr>
        <w:t xml:space="preserve">"Moral Grandstanding" </w:t>
      </w:r>
      <w:r w:rsidRPr="00074279">
        <w:rPr>
          <w:color w:val="000000"/>
          <w:kern w:val="0"/>
        </w:rPr>
        <w:t>-- if you'd prefer an audio version, listen to this instead: </w:t>
      </w:r>
      <w:r w:rsidRPr="00074279">
        <w:rPr>
          <w:color w:val="0000FF"/>
          <w:kern w:val="0"/>
          <w:u w:val="single"/>
        </w:rPr>
        <w:t>Grandstanding episode, Philosopher's Zone</w:t>
      </w:r>
    </w:p>
    <w:p w14:paraId="7FD1A538" w14:textId="28BC4D4E" w:rsidR="00074279" w:rsidRPr="00074279" w:rsidRDefault="00000000" w:rsidP="00074279">
      <w:pPr>
        <w:pStyle w:val="ListParagraph"/>
        <w:numPr>
          <w:ilvl w:val="0"/>
          <w:numId w:val="59"/>
        </w:numPr>
        <w:rPr>
          <w:color w:val="000000"/>
          <w:kern w:val="0"/>
        </w:rPr>
      </w:pPr>
      <w:hyperlink r:id="rId30" w:tgtFrame="_blank" w:tooltip="215 W 24 lecture 18.pdf" w:history="1">
        <w:r w:rsidR="00074279" w:rsidRPr="002A5EC9">
          <w:rPr>
            <w:color w:val="0000FF"/>
            <w:kern w:val="0"/>
            <w:u w:val="single"/>
          </w:rPr>
          <w:t>lecture slides</w:t>
        </w:r>
      </w:hyperlink>
      <w:hyperlink r:id="rId31" w:history="1">
        <w:r w:rsidR="00074279" w:rsidRPr="002A5EC9">
          <w:rPr>
            <w:color w:val="0000FF"/>
            <w:kern w:val="0"/>
          </w:rPr>
          <w:t> </w:t>
        </w:r>
      </w:hyperlink>
      <w:r w:rsidR="00074279" w:rsidRPr="002A5EC9">
        <w:rPr>
          <w:color w:val="000000"/>
          <w:kern w:val="0"/>
        </w:rPr>
        <w:t xml:space="preserve">  </w:t>
      </w:r>
    </w:p>
    <w:p w14:paraId="59027E7A" w14:textId="7299403A" w:rsidR="0014353E" w:rsidRPr="00074279" w:rsidRDefault="0014353E" w:rsidP="00074279">
      <w:pPr>
        <w:pStyle w:val="ListParagraph"/>
        <w:numPr>
          <w:ilvl w:val="0"/>
          <w:numId w:val="54"/>
        </w:numPr>
        <w:rPr>
          <w:color w:val="000000"/>
          <w:kern w:val="0"/>
        </w:rPr>
      </w:pPr>
      <w:r w:rsidRPr="00074279">
        <w:rPr>
          <w:color w:val="000000"/>
          <w:kern w:val="0"/>
        </w:rPr>
        <w:t>Apr 10</w:t>
      </w:r>
    </w:p>
    <w:p w14:paraId="4FBAFBCA" w14:textId="6D81660A" w:rsidR="0014353E" w:rsidRPr="00074279" w:rsidRDefault="0014353E" w:rsidP="00074279">
      <w:pPr>
        <w:pStyle w:val="ListParagraph"/>
        <w:numPr>
          <w:ilvl w:val="0"/>
          <w:numId w:val="59"/>
        </w:numPr>
        <w:rPr>
          <w:color w:val="000000"/>
          <w:kern w:val="0"/>
        </w:rPr>
      </w:pPr>
      <w:r w:rsidRPr="00074279">
        <w:rPr>
          <w:color w:val="000000"/>
          <w:kern w:val="0"/>
        </w:rPr>
        <w:t>D'Alessandro </w:t>
      </w:r>
      <w:r w:rsidRPr="00074279">
        <w:rPr>
          <w:color w:val="0000FF"/>
          <w:kern w:val="0"/>
          <w:u w:val="single"/>
        </w:rPr>
        <w:t>"Is it bad to prefer attractive partners?"</w:t>
      </w:r>
      <w:r w:rsidR="008D5112" w:rsidRPr="00074279">
        <w:rPr>
          <w:color w:val="000000"/>
          <w:kern w:val="0"/>
        </w:rPr>
        <w:t xml:space="preserve"> </w:t>
      </w:r>
    </w:p>
    <w:p w14:paraId="535A5CAF" w14:textId="3296E379" w:rsidR="0014353E" w:rsidRPr="00074279" w:rsidRDefault="0014353E" w:rsidP="00074279">
      <w:pPr>
        <w:pStyle w:val="ListParagraph"/>
        <w:numPr>
          <w:ilvl w:val="0"/>
          <w:numId w:val="59"/>
        </w:numPr>
        <w:rPr>
          <w:color w:val="000000"/>
          <w:kern w:val="0"/>
        </w:rPr>
      </w:pPr>
      <w:r w:rsidRPr="00074279">
        <w:rPr>
          <w:color w:val="000000"/>
          <w:kern w:val="0"/>
        </w:rPr>
        <w:t>Minerva </w:t>
      </w:r>
      <w:r w:rsidRPr="00074279">
        <w:rPr>
          <w:color w:val="0000FF"/>
          <w:kern w:val="0"/>
          <w:u w:val="single"/>
        </w:rPr>
        <w:t>"Invisible Discrimination"</w:t>
      </w:r>
      <w:r w:rsidR="008D5112" w:rsidRPr="00074279">
        <w:rPr>
          <w:color w:val="000000"/>
          <w:kern w:val="0"/>
        </w:rPr>
        <w:t xml:space="preserve"> </w:t>
      </w:r>
    </w:p>
    <w:p w14:paraId="4CA2796B" w14:textId="0AE70D58" w:rsidR="0014353E" w:rsidRPr="00074279" w:rsidRDefault="0014353E" w:rsidP="00074279">
      <w:pPr>
        <w:pStyle w:val="ListParagraph"/>
        <w:numPr>
          <w:ilvl w:val="0"/>
          <w:numId w:val="59"/>
        </w:numPr>
        <w:rPr>
          <w:color w:val="000000"/>
          <w:kern w:val="0"/>
        </w:rPr>
      </w:pPr>
      <w:r w:rsidRPr="00074279">
        <w:rPr>
          <w:color w:val="0000FF"/>
          <w:kern w:val="0"/>
          <w:u w:val="single"/>
        </w:rPr>
        <w:t>lecture slides</w:t>
      </w:r>
      <w:r w:rsidR="008D5112" w:rsidRPr="00074279">
        <w:rPr>
          <w:color w:val="000000"/>
          <w:kern w:val="0"/>
        </w:rPr>
        <w:t xml:space="preserve"> </w:t>
      </w:r>
    </w:p>
    <w:p w14:paraId="1018E187" w14:textId="03334D41" w:rsidR="0014353E" w:rsidRPr="00074279" w:rsidRDefault="0014353E" w:rsidP="00074279">
      <w:pPr>
        <w:pStyle w:val="ListParagraph"/>
        <w:numPr>
          <w:ilvl w:val="0"/>
          <w:numId w:val="54"/>
        </w:numPr>
        <w:rPr>
          <w:color w:val="000000"/>
          <w:kern w:val="0"/>
        </w:rPr>
      </w:pPr>
      <w:r w:rsidRPr="00074279">
        <w:rPr>
          <w:color w:val="000000"/>
          <w:kern w:val="0"/>
          <w:shd w:val="clear" w:color="auto" w:fill="F1C40F"/>
        </w:rPr>
        <w:t>Apr 12 (Friday): </w:t>
      </w:r>
      <w:hyperlink r:id="rId32" w:tgtFrame="_blank" w:history="1">
        <w:r w:rsidRPr="00074279">
          <w:rPr>
            <w:color w:val="0000FF"/>
            <w:kern w:val="0"/>
            <w:u w:val="single"/>
            <w:shd w:val="clear" w:color="auto" w:fill="F1C40F"/>
          </w:rPr>
          <w:t xml:space="preserve">80k Career </w:t>
        </w:r>
        <w:proofErr w:type="spellStart"/>
        <w:r w:rsidRPr="00074279">
          <w:rPr>
            <w:color w:val="0000FF"/>
            <w:kern w:val="0"/>
            <w:u w:val="single"/>
            <w:shd w:val="clear" w:color="auto" w:fill="F1C40F"/>
          </w:rPr>
          <w:t>template</w:t>
        </w:r>
        <w:r w:rsidRPr="00074279">
          <w:rPr>
            <w:color w:val="0000FF"/>
            <w:kern w:val="0"/>
            <w:u w:val="single"/>
            <w:bdr w:val="none" w:sz="0" w:space="0" w:color="auto" w:frame="1"/>
            <w:shd w:val="clear" w:color="auto" w:fill="F1C40F"/>
          </w:rPr>
          <w:t>.</w:t>
        </w:r>
      </w:hyperlink>
      <w:r w:rsidRPr="00074279">
        <w:rPr>
          <w:color w:val="000000"/>
          <w:kern w:val="0"/>
          <w:shd w:val="clear" w:color="auto" w:fill="F1C40F"/>
        </w:rPr>
        <w:t>due</w:t>
      </w:r>
      <w:proofErr w:type="spellEnd"/>
      <w:r w:rsidRPr="00074279">
        <w:rPr>
          <w:color w:val="339966"/>
          <w:kern w:val="0"/>
          <w:shd w:val="clear" w:color="auto" w:fill="F1C40F"/>
        </w:rPr>
        <w:t> </w:t>
      </w:r>
      <w:r w:rsidRPr="00074279">
        <w:rPr>
          <w:color w:val="000000"/>
          <w:kern w:val="0"/>
          <w:shd w:val="clear" w:color="auto" w:fill="F1C40F"/>
        </w:rPr>
        <w:t>(Submit on your section's Canvas site by 11:59pm.)</w:t>
      </w:r>
    </w:p>
    <w:p w14:paraId="0A1173B2" w14:textId="77777777" w:rsidR="00074279" w:rsidRDefault="00074279" w:rsidP="0014353E">
      <w:pPr>
        <w:rPr>
          <w:color w:val="000000"/>
          <w:kern w:val="0"/>
        </w:rPr>
      </w:pPr>
    </w:p>
    <w:p w14:paraId="2590C1D9" w14:textId="34C5F55C" w:rsidR="0014353E" w:rsidRPr="002A5EC9" w:rsidRDefault="0014353E" w:rsidP="0014353E">
      <w:pPr>
        <w:rPr>
          <w:color w:val="000000"/>
          <w:kern w:val="0"/>
        </w:rPr>
      </w:pPr>
      <w:r w:rsidRPr="002A5EC9">
        <w:rPr>
          <w:color w:val="000000"/>
          <w:kern w:val="0"/>
        </w:rPr>
        <w:t>13.</w:t>
      </w:r>
      <w:r w:rsidR="00074279">
        <w:rPr>
          <w:color w:val="000000"/>
          <w:kern w:val="0"/>
        </w:rPr>
        <w:t xml:space="preserve"> loving humanity </w:t>
      </w:r>
      <w:r w:rsidRPr="002A5EC9">
        <w:rPr>
          <w:color w:val="000000"/>
          <w:kern w:val="0"/>
        </w:rPr>
        <w:t> </w:t>
      </w:r>
    </w:p>
    <w:p w14:paraId="3D697873" w14:textId="622AFA3F" w:rsidR="0014353E" w:rsidRPr="00074279" w:rsidRDefault="0014353E" w:rsidP="00074279">
      <w:pPr>
        <w:pStyle w:val="ListParagraph"/>
        <w:numPr>
          <w:ilvl w:val="0"/>
          <w:numId w:val="54"/>
        </w:numPr>
        <w:rPr>
          <w:color w:val="000000"/>
          <w:kern w:val="0"/>
        </w:rPr>
      </w:pPr>
      <w:r w:rsidRPr="00074279">
        <w:rPr>
          <w:color w:val="000000"/>
          <w:kern w:val="0"/>
        </w:rPr>
        <w:t>Apr 15</w:t>
      </w:r>
    </w:p>
    <w:p w14:paraId="76748555" w14:textId="77777777" w:rsidR="00074279" w:rsidRPr="00074279" w:rsidRDefault="00074279" w:rsidP="00074279">
      <w:pPr>
        <w:pStyle w:val="ListParagraph"/>
        <w:numPr>
          <w:ilvl w:val="0"/>
          <w:numId w:val="61"/>
        </w:numPr>
        <w:rPr>
          <w:color w:val="000000"/>
          <w:kern w:val="0"/>
        </w:rPr>
      </w:pPr>
      <w:r w:rsidRPr="00074279">
        <w:rPr>
          <w:color w:val="000000" w:themeColor="text1"/>
          <w:kern w:val="0"/>
        </w:rPr>
        <w:t>Walsh,</w:t>
      </w:r>
      <w:r w:rsidRPr="00074279">
        <w:rPr>
          <w:color w:val="000000" w:themeColor="text1"/>
          <w:kern w:val="0"/>
          <w:u w:val="single"/>
        </w:rPr>
        <w:t xml:space="preserve"> </w:t>
      </w:r>
      <w:r w:rsidRPr="00074279">
        <w:rPr>
          <w:color w:val="0000FF"/>
          <w:kern w:val="0"/>
          <w:u w:val="single"/>
        </w:rPr>
        <w:t>"</w:t>
      </w:r>
      <w:proofErr w:type="spellStart"/>
      <w:r w:rsidRPr="00074279">
        <w:rPr>
          <w:color w:val="0000FF"/>
          <w:kern w:val="0"/>
          <w:u w:val="single"/>
        </w:rPr>
        <w:t>Doomers</w:t>
      </w:r>
      <w:proofErr w:type="spellEnd"/>
      <w:r w:rsidRPr="00074279">
        <w:rPr>
          <w:color w:val="0000FF"/>
          <w:kern w:val="0"/>
          <w:u w:val="single"/>
        </w:rPr>
        <w:t xml:space="preserve"> are wrong about humanity's past - and its future"</w:t>
      </w:r>
      <w:r w:rsidRPr="00074279">
        <w:rPr>
          <w:color w:val="000000"/>
          <w:kern w:val="0"/>
        </w:rPr>
        <w:t xml:space="preserve"> </w:t>
      </w:r>
    </w:p>
    <w:p w14:paraId="0A840BEA" w14:textId="7BB1AD42" w:rsidR="00074279" w:rsidRPr="00074279" w:rsidRDefault="00074279" w:rsidP="00074279">
      <w:pPr>
        <w:pStyle w:val="ListParagraph"/>
        <w:numPr>
          <w:ilvl w:val="0"/>
          <w:numId w:val="61"/>
        </w:numPr>
        <w:rPr>
          <w:color w:val="000000"/>
          <w:kern w:val="0"/>
        </w:rPr>
      </w:pPr>
      <w:r w:rsidRPr="00074279">
        <w:rPr>
          <w:color w:val="000000" w:themeColor="text1"/>
          <w:kern w:val="0"/>
        </w:rPr>
        <w:t>Smith,</w:t>
      </w:r>
      <w:r w:rsidR="00132572">
        <w:rPr>
          <w:color w:val="000000" w:themeColor="text1"/>
          <w:kern w:val="0"/>
        </w:rPr>
        <w:t xml:space="preserve"> selections from </w:t>
      </w:r>
      <w:r w:rsidRPr="00132572">
        <w:rPr>
          <w:kern w:val="0"/>
        </w:rPr>
        <w:t>“The Elemental Foe”</w:t>
      </w:r>
    </w:p>
    <w:p w14:paraId="162076A6" w14:textId="77777777" w:rsidR="00074279" w:rsidRPr="002A5EC9" w:rsidRDefault="00074279" w:rsidP="0014353E">
      <w:pPr>
        <w:rPr>
          <w:color w:val="000000"/>
          <w:kern w:val="0"/>
        </w:rPr>
      </w:pPr>
    </w:p>
    <w:p w14:paraId="037B9568" w14:textId="05E3F4D6" w:rsidR="0014353E" w:rsidRPr="00074279" w:rsidRDefault="0014353E" w:rsidP="00074279">
      <w:pPr>
        <w:pStyle w:val="ListParagraph"/>
        <w:numPr>
          <w:ilvl w:val="0"/>
          <w:numId w:val="54"/>
        </w:numPr>
        <w:rPr>
          <w:color w:val="000000"/>
          <w:kern w:val="0"/>
        </w:rPr>
      </w:pPr>
      <w:r w:rsidRPr="00074279">
        <w:rPr>
          <w:color w:val="000000"/>
          <w:kern w:val="0"/>
        </w:rPr>
        <w:t>Apr 17</w:t>
      </w:r>
    </w:p>
    <w:p w14:paraId="371F71D3" w14:textId="639AF69C" w:rsidR="0014353E" w:rsidRPr="00074279" w:rsidRDefault="0014353E" w:rsidP="00074279">
      <w:pPr>
        <w:pStyle w:val="ListParagraph"/>
        <w:numPr>
          <w:ilvl w:val="0"/>
          <w:numId w:val="62"/>
        </w:numPr>
        <w:rPr>
          <w:color w:val="000000"/>
          <w:kern w:val="0"/>
        </w:rPr>
      </w:pPr>
      <w:r w:rsidRPr="00074279">
        <w:rPr>
          <w:color w:val="000000"/>
          <w:kern w:val="0"/>
        </w:rPr>
        <w:t>Soares, </w:t>
      </w:r>
      <w:r w:rsidRPr="00074279">
        <w:rPr>
          <w:color w:val="0000FF"/>
          <w:kern w:val="0"/>
          <w:u w:val="single"/>
        </w:rPr>
        <w:t>collected posts</w:t>
      </w:r>
    </w:p>
    <w:p w14:paraId="61F77BA6" w14:textId="34121AEE" w:rsidR="0014353E" w:rsidRPr="00074279" w:rsidRDefault="0014353E" w:rsidP="00074279">
      <w:pPr>
        <w:pStyle w:val="ListParagraph"/>
        <w:numPr>
          <w:ilvl w:val="0"/>
          <w:numId w:val="60"/>
        </w:numPr>
        <w:rPr>
          <w:color w:val="000000"/>
          <w:kern w:val="0"/>
        </w:rPr>
      </w:pPr>
      <w:r w:rsidRPr="00074279">
        <w:rPr>
          <w:color w:val="000000"/>
          <w:kern w:val="0"/>
          <w:shd w:val="clear" w:color="auto" w:fill="F1C40F"/>
        </w:rPr>
        <w:lastRenderedPageBreak/>
        <w:t>Apr 19 (Friday): </w:t>
      </w:r>
      <w:r w:rsidRPr="00074279">
        <w:rPr>
          <w:color w:val="FFFFFF"/>
          <w:kern w:val="0"/>
          <w:u w:val="single"/>
          <w:shd w:val="clear" w:color="auto" w:fill="843FA1"/>
        </w:rPr>
        <w:t xml:space="preserve">Letter to a </w:t>
      </w:r>
      <w:proofErr w:type="spellStart"/>
      <w:r w:rsidRPr="00074279">
        <w:rPr>
          <w:color w:val="FFFFFF"/>
          <w:kern w:val="0"/>
          <w:u w:val="single"/>
          <w:shd w:val="clear" w:color="auto" w:fill="843FA1"/>
        </w:rPr>
        <w:t>Friend</w:t>
      </w:r>
      <w:r w:rsidRPr="00074279">
        <w:rPr>
          <w:color w:val="000000"/>
          <w:kern w:val="0"/>
          <w:shd w:val="clear" w:color="auto" w:fill="F1C40F"/>
        </w:rPr>
        <w:t>due</w:t>
      </w:r>
      <w:proofErr w:type="spellEnd"/>
      <w:r w:rsidRPr="00074279">
        <w:rPr>
          <w:color w:val="843FA1"/>
          <w:kern w:val="0"/>
          <w:shd w:val="clear" w:color="auto" w:fill="F1C40F"/>
        </w:rPr>
        <w:t> </w:t>
      </w:r>
      <w:r w:rsidRPr="00074279">
        <w:rPr>
          <w:color w:val="000000"/>
          <w:kern w:val="0"/>
          <w:shd w:val="clear" w:color="auto" w:fill="F1C40F"/>
        </w:rPr>
        <w:t>(Submit on your section's Canvas site by 11:59pm.) </w:t>
      </w:r>
    </w:p>
    <w:p w14:paraId="7B6F94D9" w14:textId="7F39FF3B" w:rsidR="0014353E" w:rsidRDefault="0014353E" w:rsidP="0014353E">
      <w:pPr>
        <w:rPr>
          <w:color w:val="000000"/>
          <w:kern w:val="0"/>
        </w:rPr>
      </w:pPr>
      <w:r w:rsidRPr="002A5EC9">
        <w:rPr>
          <w:color w:val="000000"/>
          <w:kern w:val="0"/>
        </w:rPr>
        <w:t>14.  wrap-up, review </w:t>
      </w:r>
    </w:p>
    <w:p w14:paraId="26C7B105" w14:textId="4354DCCE" w:rsidR="00074279" w:rsidRDefault="00074279" w:rsidP="00074279">
      <w:pPr>
        <w:pStyle w:val="ListParagraph"/>
        <w:numPr>
          <w:ilvl w:val="0"/>
          <w:numId w:val="60"/>
        </w:numPr>
        <w:rPr>
          <w:color w:val="000000"/>
          <w:kern w:val="0"/>
        </w:rPr>
      </w:pPr>
      <w:r>
        <w:rPr>
          <w:color w:val="000000"/>
          <w:kern w:val="0"/>
        </w:rPr>
        <w:t>Apr 22</w:t>
      </w:r>
    </w:p>
    <w:p w14:paraId="1F70D201" w14:textId="0BB3BF29" w:rsidR="00074279" w:rsidRPr="00074279" w:rsidRDefault="00074279" w:rsidP="00074279">
      <w:pPr>
        <w:pStyle w:val="ListParagraph"/>
        <w:numPr>
          <w:ilvl w:val="0"/>
          <w:numId w:val="62"/>
        </w:numPr>
        <w:rPr>
          <w:color w:val="000000"/>
          <w:kern w:val="0"/>
        </w:rPr>
      </w:pPr>
      <w:r>
        <w:rPr>
          <w:color w:val="000000"/>
          <w:kern w:val="0"/>
        </w:rPr>
        <w:t xml:space="preserve">Course </w:t>
      </w:r>
      <w:r w:rsidRPr="002A5EC9">
        <w:rPr>
          <w:color w:val="000000"/>
          <w:kern w:val="0"/>
        </w:rPr>
        <w:t>wrap-up, review </w:t>
      </w:r>
      <w:r>
        <w:rPr>
          <w:color w:val="000000"/>
          <w:kern w:val="0"/>
        </w:rPr>
        <w:t>for final exam</w:t>
      </w:r>
    </w:p>
    <w:p w14:paraId="02AE31A9" w14:textId="2679E0AC" w:rsidR="0014353E" w:rsidRPr="00074279" w:rsidRDefault="0014353E" w:rsidP="00074279">
      <w:pPr>
        <w:pStyle w:val="ListParagraph"/>
        <w:numPr>
          <w:ilvl w:val="0"/>
          <w:numId w:val="60"/>
        </w:numPr>
        <w:rPr>
          <w:color w:val="000000"/>
          <w:kern w:val="0"/>
        </w:rPr>
      </w:pPr>
      <w:r w:rsidRPr="00074279">
        <w:rPr>
          <w:color w:val="000000"/>
          <w:kern w:val="0"/>
          <w:shd w:val="clear" w:color="auto" w:fill="F1C40F"/>
        </w:rPr>
        <w:t>second exam, taken within a 48hr window, from April 23 at 3pm - April 25 at 3</w:t>
      </w:r>
      <w:proofErr w:type="gramStart"/>
      <w:r w:rsidRPr="00074279">
        <w:rPr>
          <w:color w:val="000000"/>
          <w:kern w:val="0"/>
          <w:shd w:val="clear" w:color="auto" w:fill="F1C40F"/>
        </w:rPr>
        <w:t>pm </w:t>
      </w:r>
      <w:r w:rsidRPr="00074279">
        <w:rPr>
          <w:color w:val="000000"/>
          <w:kern w:val="0"/>
          <w:u w:val="single"/>
          <w:shd w:val="clear" w:color="auto" w:fill="2DC26B"/>
        </w:rPr>
        <w:t> SECOND</w:t>
      </w:r>
      <w:proofErr w:type="gramEnd"/>
      <w:r w:rsidRPr="00074279">
        <w:rPr>
          <w:color w:val="000000"/>
          <w:kern w:val="0"/>
          <w:u w:val="single"/>
          <w:shd w:val="clear" w:color="auto" w:fill="2DC26B"/>
        </w:rPr>
        <w:t xml:space="preserve"> EXAM QUESTIONS</w:t>
      </w:r>
    </w:p>
    <w:p w14:paraId="7375AF74" w14:textId="77777777" w:rsidR="00644290" w:rsidRDefault="00644290"/>
    <w:p w14:paraId="53F8224F" w14:textId="3C2940A9" w:rsidR="00132572" w:rsidRPr="00132572" w:rsidRDefault="00132572" w:rsidP="00074279">
      <w:pPr>
        <w:rPr>
          <w:b/>
          <w:bCs/>
          <w:color w:val="3A7C22" w:themeColor="accent6" w:themeShade="BF"/>
          <w:kern w:val="0"/>
        </w:rPr>
      </w:pPr>
      <w:r>
        <w:rPr>
          <w:b/>
          <w:bCs/>
          <w:color w:val="3A7C22" w:themeColor="accent6" w:themeShade="BF"/>
          <w:kern w:val="0"/>
        </w:rPr>
        <w:t>&lt;&lt; course evaluation materials&gt;&gt;</w:t>
      </w:r>
    </w:p>
    <w:p w14:paraId="36D65977" w14:textId="77777777" w:rsidR="00132572" w:rsidRDefault="00132572" w:rsidP="00074279">
      <w:pPr>
        <w:rPr>
          <w:b/>
          <w:bCs/>
          <w:color w:val="000000"/>
          <w:kern w:val="0"/>
          <w:sz w:val="28"/>
          <w:szCs w:val="28"/>
        </w:rPr>
      </w:pPr>
    </w:p>
    <w:p w14:paraId="480A2BC9" w14:textId="77777777" w:rsidR="00074279" w:rsidRDefault="00074279" w:rsidP="00074279">
      <w:pPr>
        <w:pStyle w:val="ListParagraph"/>
        <w:numPr>
          <w:ilvl w:val="0"/>
          <w:numId w:val="60"/>
        </w:numPr>
        <w:rPr>
          <w:color w:val="000000"/>
          <w:kern w:val="0"/>
        </w:rPr>
      </w:pPr>
      <w:r w:rsidRPr="00074279">
        <w:rPr>
          <w:color w:val="000000"/>
          <w:kern w:val="0"/>
        </w:rPr>
        <w:t>Enrichment Projects</w:t>
      </w:r>
      <w:r>
        <w:rPr>
          <w:color w:val="000000"/>
          <w:kern w:val="0"/>
        </w:rPr>
        <w:t xml:space="preserve"> (“</w:t>
      </w:r>
      <w:proofErr w:type="spellStart"/>
      <w:r>
        <w:rPr>
          <w:color w:val="000000"/>
          <w:kern w:val="0"/>
        </w:rPr>
        <w:t>Moralcoglog</w:t>
      </w:r>
      <w:proofErr w:type="spellEnd"/>
      <w:r>
        <w:rPr>
          <w:color w:val="000000"/>
          <w:kern w:val="0"/>
        </w:rPr>
        <w:t>”, “Do Something”, “</w:t>
      </w:r>
      <w:proofErr w:type="spellStart"/>
      <w:r>
        <w:rPr>
          <w:color w:val="000000"/>
          <w:kern w:val="0"/>
        </w:rPr>
        <w:t>Rabbithole</w:t>
      </w:r>
      <w:proofErr w:type="spellEnd"/>
      <w:r>
        <w:rPr>
          <w:color w:val="000000"/>
          <w:kern w:val="0"/>
        </w:rPr>
        <w:t>”, “Get up! Playlist”, “Have a Disagreement”, “Bumper Stickers”, “Grandstanding”, “Screen Soldiers”</w:t>
      </w:r>
    </w:p>
    <w:p w14:paraId="6C2F8D9F" w14:textId="0C9A0557" w:rsidR="00DB6073" w:rsidRDefault="00DB6073" w:rsidP="00074279">
      <w:pPr>
        <w:pStyle w:val="ListParagraph"/>
        <w:numPr>
          <w:ilvl w:val="0"/>
          <w:numId w:val="60"/>
        </w:numPr>
        <w:rPr>
          <w:color w:val="000000"/>
          <w:kern w:val="0"/>
        </w:rPr>
      </w:pPr>
      <w:r>
        <w:rPr>
          <w:color w:val="000000"/>
          <w:kern w:val="0"/>
        </w:rPr>
        <w:t>two exams</w:t>
      </w:r>
    </w:p>
    <w:p w14:paraId="760A6C98" w14:textId="161985D2" w:rsidR="00DB6073" w:rsidRDefault="00DB6073" w:rsidP="00074279">
      <w:pPr>
        <w:pStyle w:val="ListParagraph"/>
        <w:numPr>
          <w:ilvl w:val="0"/>
          <w:numId w:val="60"/>
        </w:numPr>
        <w:rPr>
          <w:color w:val="000000"/>
          <w:kern w:val="0"/>
        </w:rPr>
      </w:pPr>
      <w:r>
        <w:rPr>
          <w:color w:val="000000"/>
          <w:kern w:val="0"/>
        </w:rPr>
        <w:t>80k hours Career Module</w:t>
      </w:r>
    </w:p>
    <w:p w14:paraId="4909C00D" w14:textId="707FDF2A" w:rsidR="00DB6073" w:rsidRDefault="00DB6073" w:rsidP="00074279">
      <w:pPr>
        <w:pStyle w:val="ListParagraph"/>
        <w:numPr>
          <w:ilvl w:val="0"/>
          <w:numId w:val="60"/>
        </w:numPr>
        <w:rPr>
          <w:color w:val="000000"/>
          <w:kern w:val="0"/>
        </w:rPr>
      </w:pPr>
      <w:r>
        <w:rPr>
          <w:color w:val="000000"/>
          <w:kern w:val="0"/>
        </w:rPr>
        <w:t xml:space="preserve">“Letter to a friend” </w:t>
      </w:r>
    </w:p>
    <w:p w14:paraId="7E3F8692" w14:textId="77777777" w:rsidR="00DB6073" w:rsidRDefault="00DB6073" w:rsidP="00074279">
      <w:pPr>
        <w:rPr>
          <w:color w:val="000000"/>
          <w:kern w:val="0"/>
        </w:rPr>
      </w:pPr>
    </w:p>
    <w:p w14:paraId="690170FF" w14:textId="661A9815" w:rsidR="00DB6073" w:rsidRPr="00132572" w:rsidRDefault="00DB6073" w:rsidP="00DB6073">
      <w:pPr>
        <w:rPr>
          <w:color w:val="3A7C22" w:themeColor="accent6" w:themeShade="BF"/>
          <w:kern w:val="0"/>
        </w:rPr>
      </w:pPr>
      <w:r w:rsidRPr="00132572">
        <w:rPr>
          <w:color w:val="3A7C22" w:themeColor="accent6" w:themeShade="BF"/>
          <w:kern w:val="0"/>
        </w:rPr>
        <w:t xml:space="preserve">Enrichment Projects: </w:t>
      </w:r>
    </w:p>
    <w:p w14:paraId="51C6DBD4" w14:textId="74A13F2C" w:rsidR="00074279" w:rsidRDefault="00074279" w:rsidP="00074279">
      <w:pPr>
        <w:pStyle w:val="Heading1"/>
      </w:pPr>
      <w:r>
        <w:t xml:space="preserve">MORALCOGLOG: Notice, Reflect, Log! </w:t>
      </w:r>
    </w:p>
    <w:p w14:paraId="54EC45D5" w14:textId="77777777" w:rsidR="00074279" w:rsidRDefault="00074279" w:rsidP="00074279"/>
    <w:p w14:paraId="073FD2DA" w14:textId="77777777" w:rsidR="00074279" w:rsidRDefault="00074279" w:rsidP="00074279">
      <w:r>
        <w:t xml:space="preserve">This enrichment project is intended to get you to start noticing and reflecting on moral reasoning – yours and other peoples’ too! </w:t>
      </w:r>
      <w:r w:rsidRPr="00984F8E">
        <w:t xml:space="preserve">You could do this by keeping a </w:t>
      </w:r>
      <w:r>
        <w:t>short</w:t>
      </w:r>
      <w:r w:rsidRPr="00984F8E">
        <w:t xml:space="preserve"> log</w:t>
      </w:r>
      <w:r>
        <w:t xml:space="preserve"> (maybe as notes on your phone, say!)</w:t>
      </w:r>
      <w:r w:rsidRPr="00984F8E">
        <w:t xml:space="preserve"> of instances of </w:t>
      </w:r>
      <w:r>
        <w:t xml:space="preserve">moral </w:t>
      </w:r>
      <w:r w:rsidRPr="00984F8E">
        <w:t xml:space="preserve">reasoning that you think are worth reflecting on. </w:t>
      </w:r>
      <w:r>
        <w:t xml:space="preserve">You are required to turn in </w:t>
      </w:r>
      <w:r w:rsidRPr="00984F8E">
        <w:rPr>
          <w:b/>
          <w:bCs/>
        </w:rPr>
        <w:t>three</w:t>
      </w:r>
      <w:r>
        <w:t xml:space="preserve"> entries (reflections on three separate instances of reasoning). Below </w:t>
      </w:r>
      <w:r w:rsidRPr="00984F8E">
        <w:t xml:space="preserve">are some prompts you can use to get started, but you could also write your </w:t>
      </w:r>
      <w:r>
        <w:t xml:space="preserve">entries </w:t>
      </w:r>
      <w:r w:rsidRPr="00984F8E">
        <w:t>on topic</w:t>
      </w:r>
      <w:r>
        <w:t>s</w:t>
      </w:r>
      <w:r w:rsidRPr="00984F8E">
        <w:t xml:space="preserve"> </w:t>
      </w:r>
      <w:r>
        <w:t xml:space="preserve">entirely </w:t>
      </w:r>
      <w:r w:rsidRPr="00984F8E">
        <w:t xml:space="preserve">of your </w:t>
      </w:r>
      <w:r>
        <w:t xml:space="preserve">own </w:t>
      </w:r>
      <w:r w:rsidRPr="00984F8E">
        <w:t>cho</w:t>
      </w:r>
      <w:r>
        <w:t>osing</w:t>
      </w:r>
      <w:r w:rsidRPr="00984F8E">
        <w:t xml:space="preserve">. If you do, make sure to </w:t>
      </w:r>
    </w:p>
    <w:p w14:paraId="368899D6" w14:textId="77777777" w:rsidR="00074279" w:rsidRDefault="00074279" w:rsidP="00074279">
      <w:pPr>
        <w:pStyle w:val="ListParagraph"/>
        <w:numPr>
          <w:ilvl w:val="0"/>
          <w:numId w:val="65"/>
        </w:numPr>
      </w:pPr>
      <w:r w:rsidRPr="00984F8E">
        <w:t xml:space="preserve">not only describe the instance that you’re thinking about, but also </w:t>
      </w:r>
    </w:p>
    <w:p w14:paraId="318279C4" w14:textId="77777777" w:rsidR="00074279" w:rsidRPr="00984F8E" w:rsidRDefault="00074279" w:rsidP="00074279">
      <w:pPr>
        <w:pStyle w:val="ListParagraph"/>
        <w:numPr>
          <w:ilvl w:val="0"/>
          <w:numId w:val="65"/>
        </w:numPr>
      </w:pPr>
      <w:r w:rsidRPr="00984F8E">
        <w:t>explain why you think that kind of case is helpful to think about more generally when reflecting on how to improve one’s moral reasoning.</w:t>
      </w:r>
    </w:p>
    <w:p w14:paraId="75861191" w14:textId="77777777" w:rsidR="00074279" w:rsidRPr="00984F8E" w:rsidRDefault="00074279" w:rsidP="00074279">
      <w:r w:rsidRPr="00984F8E">
        <w:t xml:space="preserve">If </w:t>
      </w:r>
      <w:r>
        <w:t>your reflection is</w:t>
      </w:r>
      <w:r w:rsidRPr="00984F8E">
        <w:t xml:space="preserve"> related to something we’ve talked about in the course, </w:t>
      </w:r>
      <w:r>
        <w:t>feel welcome to say</w:t>
      </w:r>
      <w:r w:rsidRPr="00984F8E">
        <w:t xml:space="preserve"> how it relates. </w:t>
      </w:r>
      <w:r>
        <w:t xml:space="preserve">And notice that some of the concepts in the prompt might not be familiar to you yet. We’ll talk about them as the course progresses, so if you choose to turn in this enrichment project earlier in the term, you’ll probably want to avoid those topics until we cover them! Your </w:t>
      </w:r>
      <w:proofErr w:type="spellStart"/>
      <w:r>
        <w:t>Moralcoglog</w:t>
      </w:r>
      <w:proofErr w:type="spellEnd"/>
      <w:r>
        <w:t xml:space="preserve"> entries </w:t>
      </w:r>
      <w:r w:rsidRPr="00984F8E">
        <w:t>aren't meant to be long. </w:t>
      </w:r>
      <w:r>
        <w:t>Each of your three</w:t>
      </w:r>
      <w:r w:rsidRPr="00984F8E">
        <w:t xml:space="preserve"> reflections might be as short as 300 words.  Aim for </w:t>
      </w:r>
      <w:r w:rsidRPr="00984F8E">
        <w:rPr>
          <w:i/>
          <w:iCs/>
        </w:rPr>
        <w:t>interesting </w:t>
      </w:r>
      <w:r w:rsidRPr="00984F8E">
        <w:t>and </w:t>
      </w:r>
      <w:r w:rsidRPr="00984F8E">
        <w:rPr>
          <w:i/>
          <w:iCs/>
        </w:rPr>
        <w:t xml:space="preserve">thoughtful. </w:t>
      </w:r>
    </w:p>
    <w:p w14:paraId="335CDED0" w14:textId="77777777" w:rsidR="00074279" w:rsidRDefault="00074279" w:rsidP="00074279"/>
    <w:p w14:paraId="0CDCA410" w14:textId="25494003" w:rsidR="00074279" w:rsidRDefault="00074279" w:rsidP="00074279">
      <w:r>
        <w:t>------------------------------------------------------------------------------------------------------------------</w:t>
      </w:r>
    </w:p>
    <w:p w14:paraId="078EACC4" w14:textId="77777777" w:rsidR="00074279" w:rsidRDefault="00074279" w:rsidP="00074279"/>
    <w:p w14:paraId="0786A277" w14:textId="77777777" w:rsidR="00074279" w:rsidRDefault="00074279" w:rsidP="00074279">
      <w:pPr>
        <w:pStyle w:val="ListParagraph"/>
        <w:numPr>
          <w:ilvl w:val="0"/>
          <w:numId w:val="64"/>
        </w:numPr>
      </w:pPr>
      <w:r>
        <w:t xml:space="preserve">In </w:t>
      </w:r>
      <w:hyperlink r:id="rId33" w:history="1">
        <w:r w:rsidRPr="00065CBA">
          <w:rPr>
            <w:rStyle w:val="Hyperlink"/>
          </w:rPr>
          <w:t>t</w:t>
        </w:r>
        <w:r w:rsidRPr="00065CBA">
          <w:rPr>
            <w:rStyle w:val="Hyperlink"/>
          </w:rPr>
          <w:t>his</w:t>
        </w:r>
      </w:hyperlink>
      <w:r>
        <w:t xml:space="preserve"> article, Kwame Anthony Appiah notes that at one point, pretty much everywhere, beating your children (and sometimes your wife!) was a father’s duty, homosexuality was a hanging offense, waterboarding was approved by the Catholic </w:t>
      </w:r>
      <w:r>
        <w:lastRenderedPageBreak/>
        <w:t xml:space="preserve">Church, Americans accepted plantation slavery, women were forbidden to vote, and lynch mobs stripped, tortured, hung and burned human beings at picnics. He writes: “Looking back at such horrors, it is easy to ask: What were people thinking? Yet, the chances are that our own descendants will ask the same question, with the same incomprehension, about some of our practices today.” What’s something that most people (you or others!) currently find acceptable that you find both morally problematic and under-considered? (Try to think of something that flies under the radar – not something that gets a lot of attention, like meat-eating!) Describe why you think the issue you’ve chosen is important and why you think it’s been neglected. </w:t>
      </w:r>
    </w:p>
    <w:p w14:paraId="531358BD" w14:textId="77777777" w:rsidR="00074279" w:rsidRDefault="00074279" w:rsidP="00074279"/>
    <w:p w14:paraId="28403CA1" w14:textId="77777777" w:rsidR="00074279" w:rsidRDefault="00074279" w:rsidP="00074279">
      <w:pPr>
        <w:pStyle w:val="ListParagraph"/>
        <w:numPr>
          <w:ilvl w:val="0"/>
          <w:numId w:val="64"/>
        </w:numPr>
      </w:pPr>
      <w:r w:rsidRPr="00EB7DC4">
        <w:t xml:space="preserve">Can you think of a time in which you’ve noticed yourself making a moral judgment about something or someone that you think might not actually be justified? Perhaps that judgment’s a product of what you were taught growing up or an intuitive disgust reaction that you think might be a product of System 1 processing but that, on reflection, you don’t </w:t>
      </w:r>
      <w:proofErr w:type="gramStart"/>
      <w:r w:rsidRPr="00EB7DC4">
        <w:t>actually endorse</w:t>
      </w:r>
      <w:proofErr w:type="gramEnd"/>
      <w:r w:rsidRPr="00EB7DC4">
        <w:t xml:space="preserve">? </w:t>
      </w:r>
    </w:p>
    <w:p w14:paraId="4362AA87" w14:textId="77777777" w:rsidR="00074279" w:rsidRDefault="00074279" w:rsidP="00074279">
      <w:pPr>
        <w:pStyle w:val="ListParagraph"/>
      </w:pPr>
    </w:p>
    <w:p w14:paraId="3B34E62B" w14:textId="77777777" w:rsidR="00074279" w:rsidRDefault="00074279" w:rsidP="00074279">
      <w:pPr>
        <w:pStyle w:val="ListParagraph"/>
        <w:numPr>
          <w:ilvl w:val="0"/>
          <w:numId w:val="64"/>
        </w:numPr>
      </w:pPr>
      <w:r w:rsidRPr="00EB7DC4">
        <w:t xml:space="preserve">Can you think of a time that you were in defense mindset as opposed to discovery mindset during an argument about a moral matter? What was the argument about? What was your language like? How were you responding to evidence? What did it feel like? </w:t>
      </w:r>
    </w:p>
    <w:p w14:paraId="776ED363" w14:textId="77777777" w:rsidR="00074279" w:rsidRDefault="00074279" w:rsidP="00074279">
      <w:pPr>
        <w:pStyle w:val="ListParagraph"/>
      </w:pPr>
    </w:p>
    <w:p w14:paraId="71B08003" w14:textId="77777777" w:rsidR="00074279" w:rsidRDefault="00074279" w:rsidP="00074279">
      <w:pPr>
        <w:pStyle w:val="ListParagraph"/>
        <w:numPr>
          <w:ilvl w:val="0"/>
          <w:numId w:val="64"/>
        </w:numPr>
      </w:pPr>
      <w:r w:rsidRPr="00EB7DC4">
        <w:t xml:space="preserve">Can you think of a moral belief or an issue that you’ve treated in a </w:t>
      </w:r>
      <w:r w:rsidRPr="00EB7DC4">
        <w:rPr>
          <w:i/>
        </w:rPr>
        <w:t>binary</w:t>
      </w:r>
      <w:r w:rsidRPr="00EB7DC4">
        <w:t xml:space="preserve"> way that you should probably treat in more of a </w:t>
      </w:r>
      <w:r w:rsidRPr="00EB7DC4">
        <w:rPr>
          <w:i/>
        </w:rPr>
        <w:t>degreed</w:t>
      </w:r>
      <w:r w:rsidRPr="00EB7DC4">
        <w:t xml:space="preserve"> way? For example, you feel certain about that belief, treat it as if it’s </w:t>
      </w:r>
      <w:proofErr w:type="gramStart"/>
      <w:r w:rsidRPr="00EB7DC4">
        <w:t>definitely true</w:t>
      </w:r>
      <w:proofErr w:type="gramEnd"/>
      <w:r w:rsidRPr="00EB7DC4">
        <w:t xml:space="preserve">, dismiss considerations that seem to go against it because you’re already convinced, etc. when actually you should assign some degree of confidence less than certainty and be open to updating on evidence about it? </w:t>
      </w:r>
    </w:p>
    <w:p w14:paraId="1B2BE775" w14:textId="77777777" w:rsidR="00074279" w:rsidRDefault="00074279" w:rsidP="00074279">
      <w:pPr>
        <w:pStyle w:val="ListParagraph"/>
      </w:pPr>
    </w:p>
    <w:p w14:paraId="7E5B2A6C" w14:textId="77777777" w:rsidR="00074279" w:rsidRDefault="00074279" w:rsidP="00074279">
      <w:pPr>
        <w:pStyle w:val="ListParagraph"/>
        <w:numPr>
          <w:ilvl w:val="0"/>
          <w:numId w:val="64"/>
        </w:numPr>
      </w:pPr>
      <w:r w:rsidRPr="00EB7DC4">
        <w:t xml:space="preserve">Can you think of a time you had a moral argument with someone in which you fell prey to </w:t>
      </w:r>
      <w:r w:rsidRPr="00917D97">
        <w:rPr>
          <w:i/>
          <w:iCs/>
        </w:rPr>
        <w:t xml:space="preserve">bias </w:t>
      </w:r>
      <w:proofErr w:type="spellStart"/>
      <w:r w:rsidRPr="00917D97">
        <w:rPr>
          <w:i/>
          <w:iCs/>
        </w:rPr>
        <w:t>blindspot</w:t>
      </w:r>
      <w:proofErr w:type="spellEnd"/>
      <w:r w:rsidRPr="00EB7DC4">
        <w:t xml:space="preserve">, </w:t>
      </w:r>
      <w:r w:rsidRPr="00917D97">
        <w:rPr>
          <w:i/>
          <w:iCs/>
        </w:rPr>
        <w:t>introspection illusion</w:t>
      </w:r>
      <w:r w:rsidRPr="00EB7DC4">
        <w:t xml:space="preserve">, and </w:t>
      </w:r>
      <w:r w:rsidRPr="00917D97">
        <w:rPr>
          <w:i/>
          <w:iCs/>
        </w:rPr>
        <w:t>biased opponent effect</w:t>
      </w:r>
      <w:r w:rsidRPr="00EB7DC4">
        <w:t xml:space="preserve">? What was the argument about? How did these biases work together and what did you end up feeling about the person you were arguing with?   </w:t>
      </w:r>
    </w:p>
    <w:p w14:paraId="0A7776E9" w14:textId="77777777" w:rsidR="00074279" w:rsidRDefault="00074279" w:rsidP="00074279">
      <w:pPr>
        <w:pStyle w:val="ListParagraph"/>
      </w:pPr>
    </w:p>
    <w:p w14:paraId="24197DEC" w14:textId="77777777" w:rsidR="00074279" w:rsidRPr="00EB7DC4" w:rsidRDefault="00074279" w:rsidP="00074279">
      <w:pPr>
        <w:pStyle w:val="ListParagraph"/>
        <w:numPr>
          <w:ilvl w:val="0"/>
          <w:numId w:val="64"/>
        </w:numPr>
      </w:pPr>
      <w:r w:rsidRPr="00EB7DC4">
        <w:t xml:space="preserve">Can you think of </w:t>
      </w:r>
      <w:r>
        <w:t xml:space="preserve">a </w:t>
      </w:r>
      <w:r w:rsidRPr="00EB7DC4">
        <w:t xml:space="preserve">time in which you’ve worked hard to consider the opposite by simulating the mindset of someone that would believe the opposite of what you believe, thought about the best arguments for that view, the biggest weaknesses in your own view, etc. and </w:t>
      </w:r>
      <w:proofErr w:type="gramStart"/>
      <w:r w:rsidRPr="00EB7DC4">
        <w:t>actually updated</w:t>
      </w:r>
      <w:proofErr w:type="gramEnd"/>
      <w:r w:rsidRPr="00EB7DC4">
        <w:t xml:space="preserve"> your beliefs?  </w:t>
      </w:r>
    </w:p>
    <w:p w14:paraId="01007FD5" w14:textId="77777777" w:rsidR="00074279" w:rsidRDefault="00074279" w:rsidP="00074279"/>
    <w:p w14:paraId="0B34D198" w14:textId="77777777" w:rsidR="00074279" w:rsidRDefault="00074279" w:rsidP="00074279">
      <w:pPr>
        <w:pStyle w:val="ListParagraph"/>
        <w:numPr>
          <w:ilvl w:val="0"/>
          <w:numId w:val="63"/>
        </w:numPr>
      </w:pPr>
      <w:r>
        <w:t xml:space="preserve">Can you think of a time that you put a lot of time or resources into doing something altruistic that you think wasn’t as effective or </w:t>
      </w:r>
      <w:proofErr w:type="gramStart"/>
      <w:r>
        <w:t>high-impact</w:t>
      </w:r>
      <w:proofErr w:type="gramEnd"/>
      <w:r>
        <w:t xml:space="preserve"> as other things you might have done? What was it and what made it lower-impact or less effective than other things you might have chosen?</w:t>
      </w:r>
    </w:p>
    <w:p w14:paraId="04596514" w14:textId="77777777" w:rsidR="00074279" w:rsidRDefault="00074279" w:rsidP="00074279"/>
    <w:p w14:paraId="7487595C" w14:textId="77777777" w:rsidR="00074279" w:rsidRDefault="00074279" w:rsidP="00074279">
      <w:pPr>
        <w:pStyle w:val="ListParagraph"/>
        <w:numPr>
          <w:ilvl w:val="0"/>
          <w:numId w:val="63"/>
        </w:numPr>
      </w:pPr>
      <w:r>
        <w:t>Sometimes moral reflection can leave us feeling totally overwhelmed.  Can you think of something you’ve thought about that makes you feel this way? Some examples:</w:t>
      </w:r>
    </w:p>
    <w:p w14:paraId="077C239C" w14:textId="77777777" w:rsidR="00074279" w:rsidRDefault="00074279" w:rsidP="00074279">
      <w:pPr>
        <w:pStyle w:val="ListParagraph"/>
        <w:numPr>
          <w:ilvl w:val="1"/>
          <w:numId w:val="63"/>
        </w:numPr>
      </w:pPr>
      <w:r>
        <w:t xml:space="preserve">considering moral norms that seem extremely demanding </w:t>
      </w:r>
    </w:p>
    <w:p w14:paraId="406ED93C" w14:textId="77777777" w:rsidR="00074279" w:rsidRDefault="00074279" w:rsidP="00074279">
      <w:pPr>
        <w:pStyle w:val="ListParagraph"/>
        <w:numPr>
          <w:ilvl w:val="1"/>
          <w:numId w:val="63"/>
        </w:numPr>
      </w:pPr>
      <w:r>
        <w:t>the state of various aspects of the world</w:t>
      </w:r>
    </w:p>
    <w:p w14:paraId="7790AA29" w14:textId="77777777" w:rsidR="00074279" w:rsidRDefault="00074279" w:rsidP="00074279">
      <w:pPr>
        <w:pStyle w:val="ListParagraph"/>
        <w:numPr>
          <w:ilvl w:val="1"/>
          <w:numId w:val="63"/>
        </w:numPr>
      </w:pPr>
      <w:r>
        <w:t xml:space="preserve">practices that we currently engage in that seem morally problematic </w:t>
      </w:r>
    </w:p>
    <w:p w14:paraId="03DCDF29" w14:textId="77777777" w:rsidR="00074279" w:rsidRDefault="00074279" w:rsidP="00074279">
      <w:pPr>
        <w:pStyle w:val="ListParagraph"/>
      </w:pPr>
      <w:r>
        <w:t xml:space="preserve">What’s a way you could approach thinking about that thing that might help you feel less overwhelmed? Could you take a more degreed or incremental approach to improvement? Could you focus on the size of the drops instead of the size of the bucket? </w:t>
      </w:r>
    </w:p>
    <w:p w14:paraId="0FFBD2D8" w14:textId="77777777" w:rsidR="00074279" w:rsidRDefault="00074279" w:rsidP="00074279">
      <w:pPr>
        <w:pStyle w:val="Heading1"/>
      </w:pPr>
      <w:r>
        <w:t>Do Something!</w:t>
      </w:r>
    </w:p>
    <w:p w14:paraId="4AD466F5" w14:textId="77777777" w:rsidR="00074279" w:rsidRDefault="00074279" w:rsidP="00074279"/>
    <w:p w14:paraId="517EB193" w14:textId="77777777" w:rsidR="00074279" w:rsidRDefault="00074279" w:rsidP="00074279">
      <w:r>
        <w:t xml:space="preserve">This enrichment project is about the </w:t>
      </w:r>
      <w:r w:rsidRPr="0020344B">
        <w:rPr>
          <w:i/>
          <w:iCs/>
        </w:rPr>
        <w:t>practicing</w:t>
      </w:r>
      <w:r>
        <w:t xml:space="preserve"> part of Practicing Ethics. Throughout the course we’ll read and think and talk a lot about how to live a little bit better, but the whole point of all this is to be able to </w:t>
      </w:r>
      <w:proofErr w:type="gramStart"/>
      <w:r>
        <w:t>actually do</w:t>
      </w:r>
      <w:proofErr w:type="gramEnd"/>
      <w:r>
        <w:t xml:space="preserve"> it! Your options are wide open. Here are some ideas of the kind of thing that’d be a fantastic idea for a Do Something project:</w:t>
      </w:r>
    </w:p>
    <w:p w14:paraId="046F35D0" w14:textId="77777777" w:rsidR="00074279" w:rsidRDefault="00074279" w:rsidP="00074279"/>
    <w:p w14:paraId="39702522" w14:textId="000C15C7" w:rsidR="00074279" w:rsidRDefault="00074279" w:rsidP="00074279">
      <w:pPr>
        <w:pStyle w:val="ListParagraph"/>
        <w:numPr>
          <w:ilvl w:val="0"/>
          <w:numId w:val="66"/>
        </w:numPr>
      </w:pPr>
      <w:r>
        <w:t>You’re on the board of a student co-op that cooks shared meals. You decide you want</w:t>
      </w:r>
      <w:r w:rsidR="00132572">
        <w:t xml:space="preserve"> to</w:t>
      </w:r>
      <w:r>
        <w:t xml:space="preserve"> see if you can get your house on board with agreeing to eliminate meat from some or </w:t>
      </w:r>
      <w:proofErr w:type="gramStart"/>
      <w:r>
        <w:t>all of</w:t>
      </w:r>
      <w:proofErr w:type="gramEnd"/>
      <w:r>
        <w:t xml:space="preserve"> those meals. You document the process, writing up the kind of conversations you had, the plan you made, the suggestions you came up with for alternative recipes for balanced meals the members of the house would like, some photos of your house family eating their meat-free meals…</w:t>
      </w:r>
    </w:p>
    <w:p w14:paraId="1E4D6883" w14:textId="77777777" w:rsidR="00074279" w:rsidRDefault="00074279" w:rsidP="00074279"/>
    <w:p w14:paraId="1AAF374B" w14:textId="77777777" w:rsidR="00074279" w:rsidRDefault="00074279" w:rsidP="00074279">
      <w:pPr>
        <w:pStyle w:val="ListParagraph"/>
        <w:numPr>
          <w:ilvl w:val="0"/>
          <w:numId w:val="66"/>
        </w:numPr>
      </w:pPr>
      <w:r>
        <w:t>You know someone who’s a CEO of a company that allocates a certain portion of its annual profits to charity. You suspect that charity isn’t nearly as impactful as some of the most impactful charities. You do a little bit of research into the company’s mission and more impactful charities that they might consider donating to instead and document your attempt to persuade them to reallocate those funds.</w:t>
      </w:r>
    </w:p>
    <w:p w14:paraId="4EE8F995" w14:textId="77777777" w:rsidR="00074279" w:rsidRDefault="00074279" w:rsidP="00074279">
      <w:pPr>
        <w:pStyle w:val="ListParagraph"/>
      </w:pPr>
    </w:p>
    <w:p w14:paraId="5ABBB1F4" w14:textId="77777777" w:rsidR="00074279" w:rsidRDefault="00074279" w:rsidP="00074279">
      <w:pPr>
        <w:pStyle w:val="ListParagraph"/>
        <w:numPr>
          <w:ilvl w:val="0"/>
          <w:numId w:val="66"/>
        </w:numPr>
      </w:pPr>
      <w:r>
        <w:t xml:space="preserve">You’ve felt like it’s a shame that there’s not more systematic positive and useful integration of elderly people into community structure. You know that a lot of working parents struggle with childcare options and a lot of seniors struggle with loneliness. You scheme about some ideas and set up a meeting with a volunteer coordinator at </w:t>
      </w:r>
      <w:hyperlink r:id="rId34" w:history="1">
        <w:r w:rsidRPr="00CC1535">
          <w:rPr>
            <w:rStyle w:val="Hyperlink"/>
          </w:rPr>
          <w:t>https://www.volunteerwashtenaw.org/</w:t>
        </w:r>
      </w:hyperlink>
      <w:r>
        <w:t xml:space="preserve"> to talk about a possible program with the Ann Arbor Public Library where local retirees read stories with kids at the public libraries three days a week. </w:t>
      </w:r>
    </w:p>
    <w:p w14:paraId="6DA6BBE6" w14:textId="77777777" w:rsidR="00074279" w:rsidRDefault="00074279" w:rsidP="00074279">
      <w:pPr>
        <w:pStyle w:val="ListParagraph"/>
      </w:pPr>
    </w:p>
    <w:p w14:paraId="308353BA" w14:textId="77777777" w:rsidR="00074279" w:rsidRDefault="00074279" w:rsidP="00074279">
      <w:pPr>
        <w:pStyle w:val="ListParagraph"/>
        <w:numPr>
          <w:ilvl w:val="0"/>
          <w:numId w:val="66"/>
        </w:numPr>
      </w:pPr>
      <w:r>
        <w:t xml:space="preserve">You decide to </w:t>
      </w:r>
      <w:proofErr w:type="gramStart"/>
      <w:r>
        <w:t>found</w:t>
      </w:r>
      <w:proofErr w:type="gramEnd"/>
      <w:r>
        <w:t xml:space="preserve"> a University of Michigan AI alignment club and document the process and the club’s goals for machine learning projects.</w:t>
      </w:r>
    </w:p>
    <w:p w14:paraId="392FD313" w14:textId="77777777" w:rsidR="00074279" w:rsidRDefault="00074279" w:rsidP="00074279">
      <w:pPr>
        <w:pStyle w:val="ListParagraph"/>
      </w:pPr>
    </w:p>
    <w:p w14:paraId="7AC144D5" w14:textId="77777777" w:rsidR="00074279" w:rsidRDefault="00074279" w:rsidP="00074279">
      <w:pPr>
        <w:pStyle w:val="ListParagraph"/>
        <w:numPr>
          <w:ilvl w:val="0"/>
          <w:numId w:val="66"/>
        </w:numPr>
      </w:pPr>
      <w:r>
        <w:t xml:space="preserve">You and your friends decide to get serious about doing things regularly to try to improve your own wellbeing and the wellbeing of people around you.  You write up your plans and document some of your efforts. </w:t>
      </w:r>
    </w:p>
    <w:p w14:paraId="637AA3C6" w14:textId="77777777" w:rsidR="00074279" w:rsidRDefault="00074279" w:rsidP="00074279"/>
    <w:p w14:paraId="72E9E1A1" w14:textId="77777777" w:rsidR="00074279" w:rsidRDefault="00074279" w:rsidP="00074279">
      <w:r>
        <w:t xml:space="preserve">Be as creative or innovative as you want. And feel very welcome to chat with your section instructor or with me about your project ideas!   </w:t>
      </w:r>
    </w:p>
    <w:p w14:paraId="56111AE7" w14:textId="31CF70B9" w:rsidR="00074279" w:rsidRDefault="00074279" w:rsidP="00074279">
      <w:pPr>
        <w:rPr>
          <w:color w:val="000000"/>
          <w:kern w:val="0"/>
        </w:rPr>
      </w:pPr>
    </w:p>
    <w:p w14:paraId="318501E8" w14:textId="4857D52B" w:rsidR="00C10E8E" w:rsidRDefault="00C10E8E" w:rsidP="00C10E8E">
      <w:pPr>
        <w:pStyle w:val="Heading1"/>
      </w:pPr>
      <w:proofErr w:type="spellStart"/>
      <w:r>
        <w:t>Rabbithole</w:t>
      </w:r>
      <w:proofErr w:type="spellEnd"/>
      <w:r>
        <w:t>!</w:t>
      </w:r>
    </w:p>
    <w:p w14:paraId="56A6E3BE" w14:textId="77777777" w:rsidR="00C10E8E" w:rsidRDefault="00C10E8E" w:rsidP="00C10E8E"/>
    <w:p w14:paraId="5B7BCE48" w14:textId="77777777" w:rsidR="00C10E8E" w:rsidRDefault="00C10E8E" w:rsidP="00C10E8E">
      <w:r>
        <w:t xml:space="preserve">One of the ways we can increase our impact is by contributing to neglected areas. If you consider your background skillset or area of study, can you think of avenues of research that might currently be receiving less focus than you think they ought to be? Do you have any outside-the-box ideas about things that you think could improve the world? This enrichment project gives you a chance to go down a research </w:t>
      </w:r>
      <w:proofErr w:type="spellStart"/>
      <w:r>
        <w:t>rabbithole</w:t>
      </w:r>
      <w:proofErr w:type="spellEnd"/>
      <w:r>
        <w:t xml:space="preserve"> and learn about a topic of interest that might be relevant to your </w:t>
      </w:r>
      <w:proofErr w:type="gramStart"/>
      <w:r>
        <w:t>future plans</w:t>
      </w:r>
      <w:proofErr w:type="gramEnd"/>
      <w:r>
        <w:t xml:space="preserve">. No </w:t>
      </w:r>
      <w:proofErr w:type="spellStart"/>
      <w:r>
        <w:t>rabbithole</w:t>
      </w:r>
      <w:proofErr w:type="spellEnd"/>
      <w:r>
        <w:t xml:space="preserve"> is too wild, and don’t worry if the research you commit yourself to ends up lowering your hope that there are promising routes to explore in your area of inquiry. This is how we work through ideas and generate new ones! Here are some examples of what </w:t>
      </w:r>
      <w:proofErr w:type="spellStart"/>
      <w:r>
        <w:t>Rabbithole</w:t>
      </w:r>
      <w:proofErr w:type="spellEnd"/>
      <w:r>
        <w:t xml:space="preserve"> projects might look like:</w:t>
      </w:r>
    </w:p>
    <w:p w14:paraId="37A58D54" w14:textId="77777777" w:rsidR="00C10E8E" w:rsidRDefault="00C10E8E" w:rsidP="00C10E8E"/>
    <w:p w14:paraId="652B9BF1" w14:textId="77777777" w:rsidR="00C10E8E" w:rsidRDefault="00C10E8E" w:rsidP="00C10E8E">
      <w:pPr>
        <w:pStyle w:val="ListParagraph"/>
        <w:numPr>
          <w:ilvl w:val="0"/>
          <w:numId w:val="67"/>
        </w:numPr>
      </w:pPr>
      <w:r>
        <w:t xml:space="preserve">You’ve planned to go to medical school and become a doctor, but you think you’re potentially particularly well-suited for medical research.  Lately you’ve been thinking about what an incredible boost to gender equality it would be to develop artificial </w:t>
      </w:r>
      <w:proofErr w:type="gramStart"/>
      <w:r>
        <w:t>wombs</w:t>
      </w:r>
      <w:proofErr w:type="gramEnd"/>
      <w:r>
        <w:t xml:space="preserve"> so women no longer have to gestate. You have no idea about the current state of artificial womb technology – whether this is something scientists are already working on or whether significant progress has been made. But you decide to find out, and you write up a summary of the research you did and what you learned.  </w:t>
      </w:r>
    </w:p>
    <w:p w14:paraId="550A50E1" w14:textId="77777777" w:rsidR="00C10E8E" w:rsidRDefault="00C10E8E" w:rsidP="00C10E8E">
      <w:pPr>
        <w:ind w:left="360"/>
      </w:pPr>
    </w:p>
    <w:p w14:paraId="07CDA9E6" w14:textId="77777777" w:rsidR="00C10E8E" w:rsidRDefault="00C10E8E" w:rsidP="00C10E8E">
      <w:pPr>
        <w:pStyle w:val="ListParagraph"/>
        <w:numPr>
          <w:ilvl w:val="0"/>
          <w:numId w:val="67"/>
        </w:numPr>
      </w:pPr>
      <w:r>
        <w:t xml:space="preserve">You’ve read that cremation is better for the environment than burial in traditional </w:t>
      </w:r>
      <w:proofErr w:type="gramStart"/>
      <w:r>
        <w:t>cemeteries</w:t>
      </w:r>
      <w:proofErr w:type="gramEnd"/>
      <w:r>
        <w:t xml:space="preserve"> but you wonder why these are the only options you’ve heard of.  Doesn’t cremation require a non-negligible amount of burning of fossil fuels? Why doesn’t anybody compost human bodies? We could bring them to </w:t>
      </w:r>
      <w:proofErr w:type="gramStart"/>
      <w:r>
        <w:t>farms?</w:t>
      </w:r>
      <w:proofErr w:type="gramEnd"/>
      <w:r>
        <w:t xml:space="preserve"> You could start your own human body composting business? Do these exist? You decide to find out and write up what you learn! (This is how the police end up knocking at your door, after your UM faculty laptop triggers an investigation from your “can you grind up a human body and compost it in your garden” query…) </w:t>
      </w:r>
    </w:p>
    <w:p w14:paraId="77FB8E14" w14:textId="77777777" w:rsidR="00C10E8E" w:rsidRDefault="00C10E8E" w:rsidP="00C10E8E">
      <w:pPr>
        <w:pStyle w:val="ListParagraph"/>
      </w:pPr>
    </w:p>
    <w:p w14:paraId="088697F2" w14:textId="77777777" w:rsidR="00C10E8E" w:rsidRDefault="00C10E8E" w:rsidP="00C10E8E">
      <w:pPr>
        <w:pStyle w:val="ListParagraph"/>
        <w:numPr>
          <w:ilvl w:val="0"/>
          <w:numId w:val="67"/>
        </w:numPr>
      </w:pPr>
      <w:r>
        <w:t xml:space="preserve">You’re sold on the idea that you want to have a career that feels meaningful and positively impacts the world. But right </w:t>
      </w:r>
      <w:proofErr w:type="gramStart"/>
      <w:r>
        <w:t>now</w:t>
      </w:r>
      <w:proofErr w:type="gramEnd"/>
      <w:r>
        <w:t xml:space="preserve"> what you think would really help is if you </w:t>
      </w:r>
      <w:r>
        <w:lastRenderedPageBreak/>
        <w:t xml:space="preserve">could learn how to be more productive. You think it’d be worth it to put a couple hours into researching how to improve one’s productivity. You do that research and write up a summary of what you learned. </w:t>
      </w:r>
    </w:p>
    <w:p w14:paraId="2E7FCA00" w14:textId="77777777" w:rsidR="00C10E8E" w:rsidRDefault="00C10E8E" w:rsidP="00C10E8E">
      <w:pPr>
        <w:pStyle w:val="ListParagraph"/>
      </w:pPr>
    </w:p>
    <w:p w14:paraId="7775267B" w14:textId="77777777" w:rsidR="00C10E8E" w:rsidRDefault="00C10E8E" w:rsidP="00C10E8E">
      <w:r>
        <w:t xml:space="preserve">Feel very welcome to chat with your section instructor or with me about your </w:t>
      </w:r>
      <w:proofErr w:type="spellStart"/>
      <w:r>
        <w:t>Rabbithole</w:t>
      </w:r>
      <w:proofErr w:type="spellEnd"/>
      <w:r>
        <w:t xml:space="preserve"> project ideas!</w:t>
      </w:r>
    </w:p>
    <w:p w14:paraId="4D4A3644" w14:textId="77777777" w:rsidR="00074279" w:rsidRDefault="00074279" w:rsidP="00074279">
      <w:pPr>
        <w:rPr>
          <w:color w:val="000000"/>
          <w:kern w:val="0"/>
        </w:rPr>
      </w:pPr>
    </w:p>
    <w:p w14:paraId="05D1B6BC" w14:textId="77777777" w:rsidR="00C10E8E" w:rsidRPr="00C10E8E" w:rsidRDefault="00C10E8E" w:rsidP="00C10E8E">
      <w:pPr>
        <w:pStyle w:val="Heading1"/>
        <w:spacing w:before="240" w:after="0"/>
        <w:rPr>
          <w:color w:val="000000"/>
        </w:rPr>
      </w:pPr>
      <w:r w:rsidRPr="00C10E8E">
        <w:rPr>
          <w:rFonts w:cs="Arial"/>
          <w:color w:val="2F5496"/>
        </w:rPr>
        <w:t>Get Up! Playlist </w:t>
      </w:r>
    </w:p>
    <w:p w14:paraId="595C015E" w14:textId="77777777" w:rsidR="00C10E8E" w:rsidRDefault="00C10E8E" w:rsidP="00C10E8E">
      <w:pPr>
        <w:rPr>
          <w:color w:val="000000"/>
        </w:rPr>
      </w:pPr>
    </w:p>
    <w:p w14:paraId="39AD6065" w14:textId="77777777" w:rsidR="00C10E8E" w:rsidRDefault="00C10E8E" w:rsidP="00C10E8E">
      <w:pPr>
        <w:pStyle w:val="NormalWeb"/>
        <w:spacing w:before="0" w:beforeAutospacing="0" w:after="0" w:afterAutospacing="0"/>
        <w:rPr>
          <w:color w:val="000000"/>
        </w:rPr>
      </w:pPr>
      <w:r>
        <w:rPr>
          <w:rFonts w:ascii="Arial" w:hAnsi="Arial" w:cs="Arial"/>
          <w:color w:val="000000"/>
          <w:sz w:val="22"/>
          <w:szCs w:val="22"/>
        </w:rPr>
        <w:t xml:space="preserve">Sometimes we get stuck in ruts. We get depressed and feel like we can’t get ourselves out of our rooms to do the things that make us feel better. We keep scrolling through social media and news media even though it makes us feel needlessly worse about ourselves and the world. We want to put more effort into our schoolwork, into research about what we want to do with our lives. We want to be motivated to help each other and engage in impactful projects even when our emotional resources feel </w:t>
      </w:r>
      <w:proofErr w:type="gramStart"/>
      <w:r>
        <w:rPr>
          <w:rFonts w:ascii="Arial" w:hAnsi="Arial" w:cs="Arial"/>
          <w:color w:val="000000"/>
          <w:sz w:val="22"/>
          <w:szCs w:val="22"/>
        </w:rPr>
        <w:t>depleted</w:t>
      </w:r>
      <w:proofErr w:type="gramEnd"/>
      <w:r>
        <w:rPr>
          <w:rFonts w:ascii="Arial" w:hAnsi="Arial" w:cs="Arial"/>
          <w:color w:val="000000"/>
          <w:sz w:val="22"/>
          <w:szCs w:val="22"/>
        </w:rPr>
        <w:t xml:space="preserve"> and it feels from the inside like we don’t have the energy to care. Cueing up certain songs sometimes helps me dig myself out of a rut and summon the motivation to try to be a little bit better. </w:t>
      </w:r>
    </w:p>
    <w:p w14:paraId="4B57D616" w14:textId="77777777" w:rsidR="00C10E8E" w:rsidRDefault="00C10E8E" w:rsidP="00C10E8E">
      <w:pPr>
        <w:rPr>
          <w:color w:val="000000"/>
        </w:rPr>
      </w:pPr>
    </w:p>
    <w:p w14:paraId="03BCEA34" w14:textId="77777777" w:rsidR="00C10E8E" w:rsidRDefault="00C10E8E" w:rsidP="00C10E8E">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For this project: </w:t>
      </w:r>
    </w:p>
    <w:p w14:paraId="3D78D969" w14:textId="77777777" w:rsidR="00C10E8E" w:rsidRDefault="00C10E8E" w:rsidP="00C10E8E">
      <w:pPr>
        <w:pStyle w:val="NormalWeb"/>
        <w:spacing w:before="0" w:beforeAutospacing="0" w:after="0" w:afterAutospacing="0"/>
        <w:rPr>
          <w:color w:val="000000"/>
        </w:rPr>
      </w:pPr>
    </w:p>
    <w:p w14:paraId="7A935D80" w14:textId="77777777" w:rsidR="00C10E8E" w:rsidRDefault="00C10E8E" w:rsidP="00C10E8E">
      <w:pPr>
        <w:pStyle w:val="NormalWeb"/>
        <w:numPr>
          <w:ilvl w:val="0"/>
          <w:numId w:val="6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Contribute a couple songs to the </w:t>
      </w:r>
      <w:hyperlink r:id="rId35" w:history="1">
        <w:r>
          <w:rPr>
            <w:rStyle w:val="Hyperlink"/>
            <w:rFonts w:ascii="Arial" w:eastAsiaTheme="majorEastAsia" w:hAnsi="Arial" w:cs="Arial"/>
            <w:color w:val="1155CC"/>
            <w:sz w:val="22"/>
            <w:szCs w:val="22"/>
          </w:rPr>
          <w:t>Get up! Spotify playlist</w:t>
        </w:r>
      </w:hyperlink>
      <w:r>
        <w:rPr>
          <w:rFonts w:ascii="Arial" w:hAnsi="Arial" w:cs="Arial"/>
          <w:color w:val="000000"/>
          <w:sz w:val="22"/>
          <w:szCs w:val="22"/>
        </w:rPr>
        <w:t>! </w:t>
      </w:r>
    </w:p>
    <w:p w14:paraId="15E67DC3" w14:textId="77777777" w:rsidR="00C10E8E" w:rsidRDefault="00C10E8E" w:rsidP="00C10E8E">
      <w:pPr>
        <w:pStyle w:val="NormalWeb"/>
        <w:spacing w:before="0" w:beforeAutospacing="0" w:after="0" w:afterAutospacing="0"/>
        <w:ind w:left="720"/>
        <w:textAlignment w:val="baseline"/>
        <w:rPr>
          <w:rFonts w:ascii="Arial" w:hAnsi="Arial" w:cs="Arial"/>
          <w:color w:val="000000"/>
          <w:sz w:val="22"/>
          <w:szCs w:val="22"/>
        </w:rPr>
      </w:pPr>
    </w:p>
    <w:p w14:paraId="5F0DF25D" w14:textId="68E793AD" w:rsidR="00C10E8E" w:rsidRPr="00C10E8E" w:rsidRDefault="00C10E8E" w:rsidP="00C10E8E">
      <w:pPr>
        <w:pStyle w:val="NormalWeb"/>
        <w:numPr>
          <w:ilvl w:val="0"/>
          <w:numId w:val="68"/>
        </w:numPr>
        <w:spacing w:before="0" w:beforeAutospacing="0" w:after="0" w:afterAutospacing="0"/>
        <w:textAlignment w:val="baseline"/>
        <w:rPr>
          <w:rFonts w:ascii="Arial" w:hAnsi="Arial" w:cs="Arial"/>
          <w:color w:val="000000"/>
          <w:sz w:val="22"/>
          <w:szCs w:val="22"/>
        </w:rPr>
      </w:pPr>
      <w:r w:rsidRPr="00C10E8E">
        <w:rPr>
          <w:rFonts w:ascii="Arial" w:hAnsi="Arial" w:cs="Arial"/>
          <w:color w:val="000000"/>
          <w:sz w:val="22"/>
          <w:szCs w:val="22"/>
        </w:rPr>
        <w:t xml:space="preserve">Down below write the name of the song and a little bit about how it helps you or what you did with it. Does it remind you of a version of yourself you aspire to be? Does it help you keep going when you feel like you can’t? Does it describe a perspective on the world that you want to share? Did you use it to get yourself to the gym when you’d been sitting around on your phone feeling crappy and struggling to find motivation? Sign your name to your addition. I added links to my songs to make it quicker to listen to them, but Spotify doesn’t let you link to the song embedded in our actual playlist. But go ahead and add it to the class playlist so we can have a collection in the same place. And feel free to comment on anyone else’s post! Fair warning, it always looks max cheesy when you try to type up your music feels, don’t judge, just listen when you’re in the right headspace </w:t>
      </w:r>
      <w:r w:rsidRPr="00C10E8E">
        <w:rPr>
          <w:rFonts w:ascii="Apple Color Emoji" w:hAnsi="Apple Color Emoji" w:cs="Apple Color Emoji"/>
          <w:color w:val="000000"/>
          <w:sz w:val="22"/>
          <w:szCs w:val="22"/>
        </w:rPr>
        <w:t>😅</w:t>
      </w:r>
    </w:p>
    <w:p w14:paraId="3517C9A7" w14:textId="77777777" w:rsidR="00C10E8E" w:rsidRDefault="00C10E8E" w:rsidP="00C10E8E">
      <w:pPr>
        <w:spacing w:after="240"/>
      </w:pPr>
    </w:p>
    <w:p w14:paraId="7F4BD02C" w14:textId="77777777" w:rsidR="00C10E8E" w:rsidRDefault="00C10E8E" w:rsidP="00C10E8E">
      <w:pPr>
        <w:pStyle w:val="Heading1"/>
      </w:pPr>
      <w:r>
        <w:t>Have a disagreement!</w:t>
      </w:r>
    </w:p>
    <w:p w14:paraId="1A7E1C33" w14:textId="77777777" w:rsidR="00C10E8E" w:rsidRDefault="00C10E8E" w:rsidP="00C10E8E"/>
    <w:p w14:paraId="730C9FE0" w14:textId="77777777" w:rsidR="00C10E8E" w:rsidRDefault="00C10E8E" w:rsidP="00C10E8E">
      <w:r>
        <w:t xml:space="preserve">For lecture on 2/21 you are assigned to read a writeup on how to have more productive disagreements. In section that week you will practice this with your classmates. For this enrichment project you’ll practice this skill again: identify someone close to you with whom you know you disagree about something that matters to you. (That I’m telling you to choose someone close to you </w:t>
      </w:r>
      <w:r w:rsidRPr="00BE6360">
        <w:rPr>
          <w:i/>
          <w:iCs/>
        </w:rPr>
        <w:t>and</w:t>
      </w:r>
      <w:r>
        <w:t xml:space="preserve"> telling you to choose a topic that matters to you makes this task harder!) You can choose one of the questions on the spreadsheet you used in your discussion </w:t>
      </w:r>
      <w:proofErr w:type="gramStart"/>
      <w:r>
        <w:t>section</w:t>
      </w:r>
      <w:proofErr w:type="gramEnd"/>
      <w:r>
        <w:t xml:space="preserve"> or you can pick a topic of your choice. You can feel free to suggest to </w:t>
      </w:r>
      <w:r>
        <w:lastRenderedPageBreak/>
        <w:t xml:space="preserve">your conversation partner that they read the tips for productive disagreement </w:t>
      </w:r>
      <w:proofErr w:type="gramStart"/>
      <w:r>
        <w:t>handout</w:t>
      </w:r>
      <w:proofErr w:type="gramEnd"/>
      <w:r>
        <w:t xml:space="preserve"> but you don’t need to. If you choose this project, I want you to:</w:t>
      </w:r>
    </w:p>
    <w:p w14:paraId="465E3BED" w14:textId="77777777" w:rsidR="00C10E8E" w:rsidRDefault="00C10E8E" w:rsidP="00C10E8E"/>
    <w:p w14:paraId="282DCDFD" w14:textId="77777777" w:rsidR="00C10E8E" w:rsidRDefault="00C10E8E" w:rsidP="00C10E8E">
      <w:pPr>
        <w:pStyle w:val="ListParagraph"/>
        <w:numPr>
          <w:ilvl w:val="0"/>
          <w:numId w:val="70"/>
        </w:numPr>
      </w:pPr>
      <w:r>
        <w:t xml:space="preserve">Have a disagreement! You can feel free to record it if it’s helpful to you and ok with the person you’re talking to. </w:t>
      </w:r>
    </w:p>
    <w:p w14:paraId="0044230E" w14:textId="77777777" w:rsidR="00C10E8E" w:rsidRDefault="00C10E8E" w:rsidP="00C10E8E"/>
    <w:p w14:paraId="51016FC8" w14:textId="77777777" w:rsidR="00C10E8E" w:rsidRDefault="00C10E8E" w:rsidP="00C10E8E">
      <w:pPr>
        <w:pStyle w:val="ListParagraph"/>
        <w:numPr>
          <w:ilvl w:val="0"/>
          <w:numId w:val="70"/>
        </w:numPr>
      </w:pPr>
      <w:r>
        <w:t xml:space="preserve">Write up a summary of the disagreement. You can use these questions to guide your summary, though you don’t need to feel like you </w:t>
      </w:r>
      <w:proofErr w:type="gramStart"/>
      <w:r>
        <w:t>have to</w:t>
      </w:r>
      <w:proofErr w:type="gramEnd"/>
      <w:r>
        <w:t xml:space="preserve"> answer all of them.</w:t>
      </w:r>
    </w:p>
    <w:p w14:paraId="3F2A1F21" w14:textId="77777777" w:rsidR="00C10E8E" w:rsidRDefault="00C10E8E" w:rsidP="00C10E8E">
      <w:pPr>
        <w:pStyle w:val="ListParagraph"/>
      </w:pPr>
    </w:p>
    <w:p w14:paraId="4DF90430" w14:textId="77777777" w:rsidR="00C10E8E" w:rsidRDefault="00C10E8E" w:rsidP="00C10E8E">
      <w:pPr>
        <w:pStyle w:val="ListParagraph"/>
        <w:numPr>
          <w:ilvl w:val="1"/>
          <w:numId w:val="70"/>
        </w:numPr>
      </w:pPr>
      <w:r>
        <w:t xml:space="preserve">What’s the question or topic about which you disagree? </w:t>
      </w:r>
    </w:p>
    <w:p w14:paraId="65227F0D" w14:textId="77777777" w:rsidR="00C10E8E" w:rsidRDefault="00C10E8E" w:rsidP="00C10E8E">
      <w:pPr>
        <w:pStyle w:val="ListParagraph"/>
        <w:ind w:left="1440"/>
      </w:pPr>
    </w:p>
    <w:p w14:paraId="7770F8DA" w14:textId="77777777" w:rsidR="00C10E8E" w:rsidRDefault="00C10E8E" w:rsidP="00C10E8E">
      <w:pPr>
        <w:pStyle w:val="ListParagraph"/>
        <w:numPr>
          <w:ilvl w:val="1"/>
          <w:numId w:val="70"/>
        </w:numPr>
      </w:pPr>
      <w:r>
        <w:t>Summarize your view: What are the main reasons that you believe what you believe?</w:t>
      </w:r>
    </w:p>
    <w:p w14:paraId="4407A8F3" w14:textId="77777777" w:rsidR="00C10E8E" w:rsidRDefault="00C10E8E" w:rsidP="00C10E8E"/>
    <w:p w14:paraId="74E93F60" w14:textId="77777777" w:rsidR="00C10E8E" w:rsidRDefault="00C10E8E" w:rsidP="00C10E8E">
      <w:pPr>
        <w:pStyle w:val="ListParagraph"/>
        <w:numPr>
          <w:ilvl w:val="1"/>
          <w:numId w:val="70"/>
        </w:numPr>
      </w:pPr>
      <w:r>
        <w:t xml:space="preserve">Summarize your conversation partner’s view: What are the main reasons that they believe what they believe? </w:t>
      </w:r>
    </w:p>
    <w:p w14:paraId="3331428F" w14:textId="77777777" w:rsidR="00C10E8E" w:rsidRDefault="00C10E8E" w:rsidP="00C10E8E"/>
    <w:p w14:paraId="03D32505" w14:textId="77777777" w:rsidR="00C10E8E" w:rsidRDefault="00C10E8E" w:rsidP="00C10E8E">
      <w:pPr>
        <w:pStyle w:val="ListParagraph"/>
        <w:numPr>
          <w:ilvl w:val="1"/>
          <w:numId w:val="70"/>
        </w:numPr>
      </w:pPr>
      <w:r>
        <w:t>Were there any terms or concepts you needed to get clear on? What were they? What descriptions did you settle on?</w:t>
      </w:r>
    </w:p>
    <w:p w14:paraId="563FE5B7" w14:textId="77777777" w:rsidR="00C10E8E" w:rsidRDefault="00C10E8E" w:rsidP="00C10E8E"/>
    <w:p w14:paraId="6C5C8075" w14:textId="77777777" w:rsidR="00C10E8E" w:rsidRDefault="00C10E8E" w:rsidP="00C10E8E">
      <w:pPr>
        <w:pStyle w:val="ListParagraph"/>
        <w:numPr>
          <w:ilvl w:val="1"/>
          <w:numId w:val="70"/>
        </w:numPr>
      </w:pPr>
      <w:r>
        <w:t>Were there any empirical facts that you identified as relevant to the question? Were you able to find any helpful information relevant to answering these questions?</w:t>
      </w:r>
    </w:p>
    <w:p w14:paraId="33B906AF" w14:textId="77777777" w:rsidR="00C10E8E" w:rsidRDefault="00C10E8E" w:rsidP="00C10E8E">
      <w:pPr>
        <w:pStyle w:val="ListParagraph"/>
      </w:pPr>
    </w:p>
    <w:p w14:paraId="5C423CEB" w14:textId="77777777" w:rsidR="00C10E8E" w:rsidRDefault="00C10E8E" w:rsidP="00C10E8E">
      <w:pPr>
        <w:pStyle w:val="ListParagraph"/>
        <w:numPr>
          <w:ilvl w:val="1"/>
          <w:numId w:val="70"/>
        </w:numPr>
      </w:pPr>
      <w:r>
        <w:t xml:space="preserve">Did you identify any differences in values? Was this difference a matter of degree, </w:t>
      </w:r>
      <w:proofErr w:type="spellStart"/>
      <w:r>
        <w:t>eg</w:t>
      </w:r>
      <w:proofErr w:type="spellEnd"/>
      <w:r>
        <w:t xml:space="preserve"> how you were prioritizing the relevant values?</w:t>
      </w:r>
    </w:p>
    <w:p w14:paraId="7427D8F0" w14:textId="77777777" w:rsidR="00C10E8E" w:rsidRDefault="00C10E8E" w:rsidP="00C10E8E">
      <w:pPr>
        <w:pStyle w:val="ListParagraph"/>
      </w:pPr>
    </w:p>
    <w:p w14:paraId="37BA59A9" w14:textId="77777777" w:rsidR="00C10E8E" w:rsidRDefault="00C10E8E" w:rsidP="00C10E8E">
      <w:pPr>
        <w:pStyle w:val="ListParagraph"/>
        <w:numPr>
          <w:ilvl w:val="1"/>
          <w:numId w:val="70"/>
        </w:numPr>
      </w:pPr>
      <w:r>
        <w:t xml:space="preserve">Did you have any strong feelings at any point during the disagreement? What were they? </w:t>
      </w:r>
    </w:p>
    <w:p w14:paraId="030E8695" w14:textId="77777777" w:rsidR="00C10E8E" w:rsidRDefault="00C10E8E" w:rsidP="00C10E8E">
      <w:pPr>
        <w:pStyle w:val="ListParagraph"/>
      </w:pPr>
    </w:p>
    <w:p w14:paraId="5F4DC1F7" w14:textId="77777777" w:rsidR="00C10E8E" w:rsidRDefault="00C10E8E" w:rsidP="00C10E8E">
      <w:pPr>
        <w:pStyle w:val="ListParagraph"/>
        <w:numPr>
          <w:ilvl w:val="1"/>
          <w:numId w:val="70"/>
        </w:numPr>
      </w:pPr>
      <w:r>
        <w:t xml:space="preserve">Did you or your partner change your minds (or change your level of confidence, or even think that you probably </w:t>
      </w:r>
      <w:r>
        <w:rPr>
          <w:i/>
          <w:iCs/>
        </w:rPr>
        <w:t>should</w:t>
      </w:r>
      <w:r>
        <w:t xml:space="preserve"> change your confidence even if you can’t say for sure that you </w:t>
      </w:r>
      <w:r w:rsidRPr="005E017C">
        <w:rPr>
          <w:i/>
          <w:iCs/>
        </w:rPr>
        <w:t>did</w:t>
      </w:r>
      <w:r>
        <w:t xml:space="preserve">…)? If you did, what were the considerations that led you to update? </w:t>
      </w:r>
    </w:p>
    <w:p w14:paraId="6C9FECC6" w14:textId="77777777" w:rsidR="00C10E8E" w:rsidRDefault="00C10E8E" w:rsidP="00C10E8E"/>
    <w:p w14:paraId="547B04CF" w14:textId="77777777" w:rsidR="00C10E8E" w:rsidRDefault="00C10E8E" w:rsidP="00C10E8E">
      <w:pPr>
        <w:pStyle w:val="Heading1"/>
      </w:pPr>
      <w:r>
        <w:t>Bumper Stickers</w:t>
      </w:r>
    </w:p>
    <w:p w14:paraId="0E745B35" w14:textId="77777777" w:rsidR="00C10E8E" w:rsidRDefault="00C10E8E" w:rsidP="00C10E8E"/>
    <w:p w14:paraId="20DBCA36" w14:textId="77777777" w:rsidR="00C10E8E" w:rsidRDefault="00C10E8E" w:rsidP="00C10E8E">
      <w:r>
        <w:t xml:space="preserve">In discussion section you’ll look at a collection of bumper stickers that express moral views. For this enrichment project, I want you to be on the lookout for more. You can keep an eye out for bumper stickers, t-shirts, signs in front of houses or on business establishments – anywhere a slogan expressing a moral opinion might pop up. It’d be great </w:t>
      </w:r>
      <w:r>
        <w:lastRenderedPageBreak/>
        <w:t xml:space="preserve">if you can snap a photo of what you see to attach to your writeup, but you can also just jot it </w:t>
      </w:r>
      <w:proofErr w:type="gramStart"/>
      <w:r>
        <w:t>down</w:t>
      </w:r>
      <w:proofErr w:type="gramEnd"/>
      <w:r>
        <w:t xml:space="preserve"> so you remember it. For this project, I want you to reflect on a few (let’s say three or more) slogans you spot. You can write up your own reflections, but you can also be guided by the following questions: </w:t>
      </w:r>
    </w:p>
    <w:p w14:paraId="2AE937CF" w14:textId="77777777" w:rsidR="00C10E8E" w:rsidRDefault="00C10E8E" w:rsidP="00C10E8E"/>
    <w:p w14:paraId="500ED0E5" w14:textId="77777777" w:rsidR="00C10E8E" w:rsidRDefault="00C10E8E" w:rsidP="00C10E8E">
      <w:pPr>
        <w:pStyle w:val="ListParagraph"/>
        <w:numPr>
          <w:ilvl w:val="0"/>
          <w:numId w:val="71"/>
        </w:numPr>
      </w:pPr>
      <w:r>
        <w:t xml:space="preserve">What view does the slogan owner appear to have? Represent that view as charitably as you can, listing some reasons that might motivate them to hold that view. </w:t>
      </w:r>
    </w:p>
    <w:p w14:paraId="6370D315" w14:textId="77777777" w:rsidR="00C10E8E" w:rsidRDefault="00C10E8E" w:rsidP="00C10E8E"/>
    <w:p w14:paraId="7A5EAA10" w14:textId="77777777" w:rsidR="00C10E8E" w:rsidRDefault="00C10E8E" w:rsidP="00C10E8E">
      <w:pPr>
        <w:pStyle w:val="ListParagraph"/>
        <w:numPr>
          <w:ilvl w:val="0"/>
          <w:numId w:val="71"/>
        </w:numPr>
      </w:pPr>
      <w:r>
        <w:t>Are there ways in which the view suggests a misrepresentation of the opposite side? How would you more charitably represent an opposing stance? What are some of the reasons that might motivate that position?</w:t>
      </w:r>
    </w:p>
    <w:p w14:paraId="1CAF150F" w14:textId="77777777" w:rsidR="00C10E8E" w:rsidRDefault="00C10E8E" w:rsidP="00C10E8E">
      <w:pPr>
        <w:pStyle w:val="ListParagraph"/>
      </w:pPr>
    </w:p>
    <w:p w14:paraId="03C7B3D9" w14:textId="77777777" w:rsidR="00C10E8E" w:rsidRDefault="00C10E8E" w:rsidP="00C10E8E">
      <w:pPr>
        <w:pStyle w:val="ListParagraph"/>
        <w:numPr>
          <w:ilvl w:val="0"/>
          <w:numId w:val="71"/>
        </w:numPr>
      </w:pPr>
      <w:r>
        <w:t xml:space="preserve">Are there ways in which the slogan suggests a false dichotomy? Are relevant views represented as unnecessarily binary where degreed positions might seem more reasonable? </w:t>
      </w:r>
    </w:p>
    <w:p w14:paraId="1F4B45AE" w14:textId="77777777" w:rsidR="00C10E8E" w:rsidRDefault="00C10E8E" w:rsidP="00C10E8E">
      <w:pPr>
        <w:pStyle w:val="ListParagraph"/>
      </w:pPr>
    </w:p>
    <w:p w14:paraId="25BCE061" w14:textId="77777777" w:rsidR="00C10E8E" w:rsidRDefault="00C10E8E" w:rsidP="00C10E8E">
      <w:pPr>
        <w:pStyle w:val="ListParagraph"/>
        <w:numPr>
          <w:ilvl w:val="0"/>
          <w:numId w:val="71"/>
        </w:numPr>
      </w:pPr>
      <w:r>
        <w:t xml:space="preserve">Did you notice any feelings you had when you spotted the slogan? How do those feelings relate to your own background beliefs? </w:t>
      </w:r>
    </w:p>
    <w:p w14:paraId="59F8BD9B" w14:textId="77777777" w:rsidR="00C10E8E" w:rsidRDefault="00C10E8E" w:rsidP="00C10E8E">
      <w:pPr>
        <w:pStyle w:val="ListParagraph"/>
      </w:pPr>
    </w:p>
    <w:p w14:paraId="368ED161" w14:textId="77777777" w:rsidR="00C10E8E" w:rsidRDefault="00C10E8E" w:rsidP="00C10E8E">
      <w:pPr>
        <w:pStyle w:val="ListParagraph"/>
        <w:numPr>
          <w:ilvl w:val="0"/>
          <w:numId w:val="71"/>
        </w:numPr>
      </w:pPr>
      <w:r>
        <w:t xml:space="preserve">Can you think of a version of the slogan that would be more charitable/reasonable/helpful or do you think the problematic aspects of the slogan you’ve identified stem from a more general feature of the nature of bumper sticker slogans? </w:t>
      </w:r>
    </w:p>
    <w:p w14:paraId="20034990" w14:textId="77777777" w:rsidR="00C10E8E" w:rsidRDefault="00C10E8E" w:rsidP="00C10E8E">
      <w:pPr>
        <w:pStyle w:val="ListParagraph"/>
      </w:pPr>
    </w:p>
    <w:p w14:paraId="3929CC31" w14:textId="77777777" w:rsidR="00C10E8E" w:rsidRDefault="00C10E8E" w:rsidP="00C10E8E">
      <w:pPr>
        <w:pStyle w:val="ListParagraph"/>
        <w:numPr>
          <w:ilvl w:val="0"/>
          <w:numId w:val="71"/>
        </w:numPr>
      </w:pPr>
      <w:r>
        <w:t xml:space="preserve">In </w:t>
      </w:r>
      <w:proofErr w:type="gramStart"/>
      <w:r>
        <w:t>general</w:t>
      </w:r>
      <w:proofErr w:type="gramEnd"/>
      <w:r>
        <w:t xml:space="preserve"> do you think it does more harm or good to display these kinds of slogans? Does it depend on the </w:t>
      </w:r>
      <w:proofErr w:type="gramStart"/>
      <w:r>
        <w:t>particular slogan</w:t>
      </w:r>
      <w:proofErr w:type="gramEnd"/>
      <w:r>
        <w:t xml:space="preserve">? Can you think of any moral opinions you’d want to sport on a bumper </w:t>
      </w:r>
      <w:proofErr w:type="gramStart"/>
      <w:r>
        <w:t>sticker</w:t>
      </w:r>
      <w:proofErr w:type="gramEnd"/>
      <w:r>
        <w:t xml:space="preserve"> or do you oppose these sorts of stickers? </w:t>
      </w:r>
    </w:p>
    <w:p w14:paraId="5D3DCAC3" w14:textId="77777777" w:rsidR="00C10E8E" w:rsidRDefault="00C10E8E" w:rsidP="00074279">
      <w:pPr>
        <w:rPr>
          <w:color w:val="000000"/>
          <w:kern w:val="0"/>
        </w:rPr>
      </w:pPr>
    </w:p>
    <w:p w14:paraId="7DE6BFA6" w14:textId="77777777" w:rsidR="00DB6073" w:rsidRDefault="00DB6073" w:rsidP="00DB6073">
      <w:pPr>
        <w:pStyle w:val="Heading1"/>
      </w:pPr>
      <w:r>
        <w:t>Grandstanding</w:t>
      </w:r>
    </w:p>
    <w:p w14:paraId="185330B4" w14:textId="77777777" w:rsidR="00DB6073" w:rsidRDefault="00DB6073" w:rsidP="00DB6073"/>
    <w:p w14:paraId="4A80245C" w14:textId="77777777" w:rsidR="00DB6073" w:rsidRDefault="00DB6073" w:rsidP="00DB6073">
      <w:r>
        <w:t xml:space="preserve">Philosophers Justin Tosi and Brandon </w:t>
      </w:r>
      <w:proofErr w:type="spellStart"/>
      <w:r>
        <w:t>Warmke</w:t>
      </w:r>
      <w:proofErr w:type="spellEnd"/>
      <w:r>
        <w:t xml:space="preserve"> argue that moral grandstanding is a pervasive and harmful social phenomenon. They think that people often use moral talk to showboat or help their moral image, instead of using it for good and important purposes like figuring out together what’s better to do and how to go about doing. They think grandstanding manifests in </w:t>
      </w:r>
      <w:proofErr w:type="gramStart"/>
      <w:r>
        <w:t>a number of</w:t>
      </w:r>
      <w:proofErr w:type="gramEnd"/>
      <w:r>
        <w:t xml:space="preserve"> different ways: people… </w:t>
      </w:r>
    </w:p>
    <w:p w14:paraId="30FFB564" w14:textId="77777777" w:rsidR="00DB6073" w:rsidRDefault="00DB6073" w:rsidP="00DB6073">
      <w:pPr>
        <w:pStyle w:val="ListParagraph"/>
        <w:numPr>
          <w:ilvl w:val="0"/>
          <w:numId w:val="72"/>
        </w:numPr>
      </w:pPr>
      <w:r w:rsidRPr="00FD3B89">
        <w:rPr>
          <w:i/>
          <w:iCs/>
        </w:rPr>
        <w:t>pile on</w:t>
      </w:r>
      <w:r>
        <w:t xml:space="preserve">, reiterating public claims to show that they’re on the right side, </w:t>
      </w:r>
      <w:proofErr w:type="spellStart"/>
      <w:r>
        <w:t>eg</w:t>
      </w:r>
      <w:proofErr w:type="spellEnd"/>
      <w:r>
        <w:t xml:space="preserve"> “</w:t>
      </w:r>
      <w:r w:rsidRPr="00FD3B89">
        <w:t xml:space="preserve">I want to </w:t>
      </w:r>
      <w:r>
        <w:t xml:space="preserve">echo </w:t>
      </w:r>
      <w:r w:rsidRPr="00FD3B89">
        <w:t>what others have said. This petition is vital to the cause</w:t>
      </w:r>
      <w:r>
        <w:t xml:space="preserve"> </w:t>
      </w:r>
      <w:r w:rsidRPr="00FD3B89">
        <w:t xml:space="preserve">of </w:t>
      </w:r>
      <w:proofErr w:type="gramStart"/>
      <w:r w:rsidRPr="00FD3B89">
        <w:t>justice</w:t>
      </w:r>
      <w:proofErr w:type="gramEnd"/>
      <w:r w:rsidRPr="00FD3B89">
        <w:t xml:space="preserve"> and I happily and wholeheartedly support it. We need to</w:t>
      </w:r>
      <w:r>
        <w:t xml:space="preserve"> </w:t>
      </w:r>
      <w:r w:rsidRPr="00FD3B89">
        <w:t>show that we are on the right side of history.</w:t>
      </w:r>
      <w:r>
        <w:t>”</w:t>
      </w:r>
    </w:p>
    <w:p w14:paraId="5CDE7A3E" w14:textId="77777777" w:rsidR="00DB6073" w:rsidRPr="00561113" w:rsidRDefault="00DB6073" w:rsidP="00DB6073">
      <w:pPr>
        <w:pStyle w:val="ListParagraph"/>
        <w:numPr>
          <w:ilvl w:val="0"/>
          <w:numId w:val="72"/>
        </w:numPr>
        <w:rPr>
          <w:i/>
          <w:iCs/>
        </w:rPr>
      </w:pPr>
      <w:r>
        <w:rPr>
          <w:i/>
          <w:iCs/>
        </w:rPr>
        <w:t>ramp up</w:t>
      </w:r>
      <w:r>
        <w:t xml:space="preserve">, making increasingly strong claims about a matter under discussion, </w:t>
      </w:r>
      <w:proofErr w:type="spellStart"/>
      <w:r>
        <w:t>eg</w:t>
      </w:r>
      <w:proofErr w:type="spellEnd"/>
      <w:r>
        <w:t xml:space="preserve"> </w:t>
      </w:r>
      <w:r w:rsidRPr="00FD3B89">
        <w:t>“Ann: We can all agree that the senator’s behavior was wrong and that</w:t>
      </w:r>
      <w:r>
        <w:t xml:space="preserve"> </w:t>
      </w:r>
      <w:r w:rsidRPr="00FD3B89">
        <w:t xml:space="preserve">she should </w:t>
      </w:r>
      <w:r w:rsidRPr="00FD3B89">
        <w:lastRenderedPageBreak/>
        <w:t>be publicly censured.</w:t>
      </w:r>
      <w:r>
        <w:t xml:space="preserve"> </w:t>
      </w:r>
      <w:r w:rsidRPr="00FD3B89">
        <w:t>Biff: Oh please—if we really cared about justice we should seek her</w:t>
      </w:r>
      <w:r>
        <w:t xml:space="preserve"> </w:t>
      </w:r>
      <w:r w:rsidRPr="00FD3B89">
        <w:t>removal from office. We simply cannot tolerate that sort of behavior</w:t>
      </w:r>
      <w:r>
        <w:t xml:space="preserve"> </w:t>
      </w:r>
      <w:r w:rsidRPr="00FD3B89">
        <w:t>and I will not stand for it.</w:t>
      </w:r>
      <w:r>
        <w:t xml:space="preserve"> </w:t>
      </w:r>
      <w:r w:rsidRPr="00FD3B89">
        <w:t>Cal: As someone who has long fought for social justice, I’m sympathetic</w:t>
      </w:r>
      <w:r>
        <w:t xml:space="preserve"> </w:t>
      </w:r>
      <w:r w:rsidRPr="00FD3B89">
        <w:t>to these suggestions, but does anyone know the criminal law</w:t>
      </w:r>
      <w:r>
        <w:t xml:space="preserve"> </w:t>
      </w:r>
      <w:r w:rsidRPr="00FD3B89">
        <w:t>on this issue? I want to suggest that we should pursue criminal</w:t>
      </w:r>
      <w:r>
        <w:t xml:space="preserve"> </w:t>
      </w:r>
      <w:r w:rsidRPr="00FD3B89">
        <w:t>charges. We would all do well to remember that the world is</w:t>
      </w:r>
      <w:r>
        <w:t xml:space="preserve"> </w:t>
      </w:r>
      <w:r w:rsidRPr="00FD3B89">
        <w:t>watching.</w:t>
      </w:r>
      <w:r>
        <w:t>”</w:t>
      </w:r>
    </w:p>
    <w:p w14:paraId="5E049036" w14:textId="77777777" w:rsidR="00DB6073" w:rsidRPr="00561113" w:rsidRDefault="00DB6073" w:rsidP="00DB6073">
      <w:pPr>
        <w:pStyle w:val="ListParagraph"/>
        <w:numPr>
          <w:ilvl w:val="0"/>
          <w:numId w:val="72"/>
        </w:numPr>
        <w:rPr>
          <w:i/>
          <w:iCs/>
        </w:rPr>
      </w:pPr>
      <w:r>
        <w:rPr>
          <w:i/>
          <w:iCs/>
        </w:rPr>
        <w:t xml:space="preserve">trump up, </w:t>
      </w:r>
      <w:r>
        <w:t>insisting on the existence of moral problems where there plausibly are non or being overly eager to identify things as morally problematic to emphasize their moral respectability,</w:t>
      </w:r>
    </w:p>
    <w:p w14:paraId="701D52D6" w14:textId="77777777" w:rsidR="00DB6073" w:rsidRPr="00561113" w:rsidRDefault="00DB6073" w:rsidP="00DB6073">
      <w:pPr>
        <w:pStyle w:val="ListParagraph"/>
        <w:numPr>
          <w:ilvl w:val="0"/>
          <w:numId w:val="72"/>
        </w:numPr>
        <w:rPr>
          <w:i/>
          <w:iCs/>
        </w:rPr>
      </w:pPr>
      <w:r>
        <w:t>and make excessively emotional displays of moral support.</w:t>
      </w:r>
    </w:p>
    <w:p w14:paraId="2FFFD92C" w14:textId="77777777" w:rsidR="00DB6073" w:rsidRDefault="00DB6073" w:rsidP="00DB6073">
      <w:pPr>
        <w:rPr>
          <w:i/>
          <w:iCs/>
        </w:rPr>
      </w:pPr>
    </w:p>
    <w:p w14:paraId="053B4960" w14:textId="77777777" w:rsidR="00DB6073" w:rsidRDefault="00DB6073" w:rsidP="00DB6073">
      <w:r>
        <w:t>Some philosophers push back against the pervasiveness and overall harm of grandstanding. For this enrichment project you can do either or some combination of the following:</w:t>
      </w:r>
    </w:p>
    <w:p w14:paraId="4E7A99ED" w14:textId="77777777" w:rsidR="00DB6073" w:rsidRDefault="00DB6073" w:rsidP="00DB6073">
      <w:pPr>
        <w:pStyle w:val="ListParagraph"/>
        <w:numPr>
          <w:ilvl w:val="0"/>
          <w:numId w:val="73"/>
        </w:numPr>
      </w:pPr>
      <w:r>
        <w:t>identify a couple (let’s say at least two) instances of behavior that you think are candidates for moral grandstanding. Write up a reflection on each of them. You can be guided by thoughts about</w:t>
      </w:r>
    </w:p>
    <w:p w14:paraId="506FFFD3" w14:textId="77777777" w:rsidR="00DB6073" w:rsidRDefault="00DB6073" w:rsidP="00DB6073">
      <w:pPr>
        <w:pStyle w:val="ListParagraph"/>
        <w:numPr>
          <w:ilvl w:val="1"/>
          <w:numId w:val="73"/>
        </w:numPr>
      </w:pPr>
      <w:r>
        <w:t xml:space="preserve">what you think the possible grandstander’s motivations might be, </w:t>
      </w:r>
    </w:p>
    <w:p w14:paraId="73B61C9D" w14:textId="77777777" w:rsidR="00DB6073" w:rsidRDefault="00DB6073" w:rsidP="00DB6073">
      <w:pPr>
        <w:pStyle w:val="ListParagraph"/>
        <w:numPr>
          <w:ilvl w:val="1"/>
          <w:numId w:val="73"/>
        </w:numPr>
      </w:pPr>
      <w:r>
        <w:t xml:space="preserve">what you think the effects (could be both negative and positive!) of the grandstanding might include, </w:t>
      </w:r>
    </w:p>
    <w:p w14:paraId="2C74A082" w14:textId="77777777" w:rsidR="00DB6073" w:rsidRDefault="00DB6073" w:rsidP="00DB6073">
      <w:pPr>
        <w:pStyle w:val="ListParagraph"/>
        <w:numPr>
          <w:ilvl w:val="1"/>
          <w:numId w:val="73"/>
        </w:numPr>
      </w:pPr>
      <w:r>
        <w:t xml:space="preserve">whether you think they fall into any of the </w:t>
      </w:r>
      <w:proofErr w:type="gramStart"/>
      <w:r>
        <w:t>types</w:t>
      </w:r>
      <w:proofErr w:type="gramEnd"/>
      <w:r>
        <w:t xml:space="preserve"> Tosi and </w:t>
      </w:r>
      <w:proofErr w:type="spellStart"/>
      <w:r>
        <w:t>Warmke</w:t>
      </w:r>
      <w:proofErr w:type="spellEnd"/>
      <w:r>
        <w:t xml:space="preserve"> describe, </w:t>
      </w:r>
    </w:p>
    <w:p w14:paraId="113E5D3E" w14:textId="77777777" w:rsidR="00DB6073" w:rsidRDefault="00DB6073" w:rsidP="00DB6073">
      <w:pPr>
        <w:pStyle w:val="ListParagraph"/>
        <w:numPr>
          <w:ilvl w:val="1"/>
          <w:numId w:val="73"/>
        </w:numPr>
      </w:pPr>
      <w:r>
        <w:t>whether or for what reasons you might worry that your interpretation of the display as grandstanding might be incorrect or uncharitable</w:t>
      </w:r>
    </w:p>
    <w:p w14:paraId="208BC7FA" w14:textId="77777777" w:rsidR="00DB6073" w:rsidRDefault="00DB6073" w:rsidP="00DB6073">
      <w:pPr>
        <w:pStyle w:val="ListParagraph"/>
        <w:numPr>
          <w:ilvl w:val="1"/>
          <w:numId w:val="73"/>
        </w:numPr>
      </w:pPr>
      <w:proofErr w:type="spellStart"/>
      <w:r>
        <w:t>etc</w:t>
      </w:r>
      <w:proofErr w:type="spellEnd"/>
      <w:r>
        <w:t>!</w:t>
      </w:r>
    </w:p>
    <w:p w14:paraId="2D837AFE" w14:textId="77777777" w:rsidR="00DB6073" w:rsidRDefault="00DB6073" w:rsidP="00DB6073">
      <w:r>
        <w:t xml:space="preserve">or </w:t>
      </w:r>
    </w:p>
    <w:p w14:paraId="28122C74" w14:textId="77777777" w:rsidR="00DB6073" w:rsidRDefault="00DB6073" w:rsidP="00DB6073">
      <w:pPr>
        <w:pStyle w:val="ListParagraph"/>
        <w:numPr>
          <w:ilvl w:val="0"/>
          <w:numId w:val="73"/>
        </w:numPr>
      </w:pPr>
      <w:r>
        <w:t xml:space="preserve">watch the following </w:t>
      </w:r>
      <w:hyperlink r:id="rId36" w:history="1">
        <w:r w:rsidRPr="009A6213">
          <w:rPr>
            <w:rStyle w:val="Hyperlink"/>
          </w:rPr>
          <w:t>grandstanding debate</w:t>
        </w:r>
      </w:hyperlink>
      <w:r>
        <w:t xml:space="preserve"> between philosophers Justin Weinberg and Brandon </w:t>
      </w:r>
      <w:proofErr w:type="spellStart"/>
      <w:r>
        <w:t>Warmke</w:t>
      </w:r>
      <w:proofErr w:type="spellEnd"/>
      <w:r>
        <w:t xml:space="preserve"> and </w:t>
      </w:r>
    </w:p>
    <w:p w14:paraId="5C40313C" w14:textId="77777777" w:rsidR="00DB6073" w:rsidRDefault="00DB6073" w:rsidP="00DB6073">
      <w:pPr>
        <w:pStyle w:val="ListParagraph"/>
        <w:numPr>
          <w:ilvl w:val="1"/>
          <w:numId w:val="73"/>
        </w:numPr>
      </w:pPr>
      <w:r>
        <w:t>summarize what you took to be each philosopher’s main points,</w:t>
      </w:r>
    </w:p>
    <w:p w14:paraId="25ADB57F" w14:textId="77777777" w:rsidR="00DB6073" w:rsidRDefault="00DB6073" w:rsidP="00DB6073">
      <w:pPr>
        <w:pStyle w:val="ListParagraph"/>
        <w:numPr>
          <w:ilvl w:val="1"/>
          <w:numId w:val="73"/>
        </w:numPr>
      </w:pPr>
      <w:r>
        <w:t>which considerations you found to be especially important,</w:t>
      </w:r>
    </w:p>
    <w:p w14:paraId="141895CB" w14:textId="77777777" w:rsidR="00DB6073" w:rsidRDefault="00DB6073" w:rsidP="00DB6073">
      <w:pPr>
        <w:pStyle w:val="ListParagraph"/>
        <w:numPr>
          <w:ilvl w:val="1"/>
          <w:numId w:val="73"/>
        </w:numPr>
      </w:pPr>
      <w:r>
        <w:t>your considered position after watching (remember that it’s great for our beliefs to be degreed and to reflect varying confidence levels!)</w:t>
      </w:r>
    </w:p>
    <w:p w14:paraId="0E373942" w14:textId="77777777" w:rsidR="00DB6073" w:rsidRDefault="00DB6073" w:rsidP="00DB6073">
      <w:pPr>
        <w:pStyle w:val="ListParagraph"/>
        <w:numPr>
          <w:ilvl w:val="1"/>
          <w:numId w:val="73"/>
        </w:numPr>
      </w:pPr>
      <w:proofErr w:type="spellStart"/>
      <w:r>
        <w:t>etc</w:t>
      </w:r>
      <w:proofErr w:type="spellEnd"/>
      <w:r>
        <w:t>!</w:t>
      </w:r>
    </w:p>
    <w:p w14:paraId="2079DB82" w14:textId="77777777" w:rsidR="00DB6073" w:rsidRDefault="00DB6073" w:rsidP="00074279">
      <w:pPr>
        <w:rPr>
          <w:color w:val="000000"/>
          <w:kern w:val="0"/>
        </w:rPr>
      </w:pPr>
    </w:p>
    <w:p w14:paraId="45CF96E8" w14:textId="77777777" w:rsidR="00DB6073" w:rsidRDefault="00DB6073" w:rsidP="00DB6073">
      <w:pPr>
        <w:pStyle w:val="Heading1"/>
      </w:pPr>
      <w:r>
        <w:t>Screen Soldiers</w:t>
      </w:r>
    </w:p>
    <w:p w14:paraId="47DD2DF4" w14:textId="77777777" w:rsidR="00DB6073" w:rsidRDefault="00DB6073" w:rsidP="00DB6073"/>
    <w:p w14:paraId="0B38C428" w14:textId="77777777" w:rsidR="00DB6073" w:rsidRDefault="00DB6073" w:rsidP="00DB6073">
      <w:r>
        <w:t xml:space="preserve">We’ve characterized a distinction between a soldier’s mindset and a scout’s mindset. Whereas scouts aim to be guided by their best assessment of the evidence, no matter where that evidence leads, soldiers set out to defend their beliefs. This often leads to ugly and unproductive online exchanges. This engagement project is intended to get you to notice and reflect on what’s going wrong in some of these exchanges when we become </w:t>
      </w:r>
      <w:r>
        <w:lastRenderedPageBreak/>
        <w:t xml:space="preserve">soldiers from behind our screens. Twitter, Facebook, TikTok, Reddit, anywhere online, really – screenshot or link and report on your findings. </w:t>
      </w:r>
    </w:p>
    <w:p w14:paraId="1BC9F632" w14:textId="77777777" w:rsidR="00DB6073" w:rsidRDefault="00DB6073" w:rsidP="00DB6073"/>
    <w:p w14:paraId="2DF69077" w14:textId="77777777" w:rsidR="00DB6073" w:rsidRDefault="00DB6073" w:rsidP="00DB6073">
      <w:r>
        <w:t>For this project, find two online exchanges that you think are worth reflecting on. Here are some questions that might guide your reports:</w:t>
      </w:r>
    </w:p>
    <w:p w14:paraId="6710F6D3" w14:textId="77777777" w:rsidR="00DB6073" w:rsidRDefault="00DB6073" w:rsidP="00DB6073">
      <w:pPr>
        <w:pStyle w:val="ListParagraph"/>
        <w:numPr>
          <w:ilvl w:val="0"/>
          <w:numId w:val="72"/>
        </w:numPr>
      </w:pPr>
      <w:r>
        <w:t>What’s going on in this exchange?</w:t>
      </w:r>
    </w:p>
    <w:p w14:paraId="10D9F571" w14:textId="77777777" w:rsidR="00DB6073" w:rsidRDefault="00DB6073" w:rsidP="00DB6073">
      <w:pPr>
        <w:pStyle w:val="ListParagraph"/>
        <w:numPr>
          <w:ilvl w:val="1"/>
          <w:numId w:val="72"/>
        </w:numPr>
      </w:pPr>
      <w:r>
        <w:t xml:space="preserve">What point is OP trying to get across? Is it being conveyed reasonably? Does it represent some aspect of “the other side’s” view? Is this representation charitable? </w:t>
      </w:r>
    </w:p>
    <w:p w14:paraId="14A99C09" w14:textId="77777777" w:rsidR="00DB6073" w:rsidRDefault="00DB6073" w:rsidP="00DB6073">
      <w:pPr>
        <w:pStyle w:val="ListParagraph"/>
        <w:numPr>
          <w:ilvl w:val="1"/>
          <w:numId w:val="72"/>
        </w:numPr>
      </w:pPr>
      <w:r>
        <w:t xml:space="preserve">What’s going in the response(s)? Is OP’s original point being interpreted charitably? </w:t>
      </w:r>
    </w:p>
    <w:p w14:paraId="49D3D0A6" w14:textId="77777777" w:rsidR="00DB6073" w:rsidRDefault="00DB6073" w:rsidP="00DB6073">
      <w:pPr>
        <w:pStyle w:val="ListParagraph"/>
        <w:ind w:left="1440"/>
      </w:pPr>
    </w:p>
    <w:p w14:paraId="5DF83FCD" w14:textId="77777777" w:rsidR="00DB6073" w:rsidRDefault="00DB6073" w:rsidP="00DB6073">
      <w:pPr>
        <w:pStyle w:val="ListParagraph"/>
        <w:numPr>
          <w:ilvl w:val="0"/>
          <w:numId w:val="72"/>
        </w:numPr>
      </w:pPr>
      <w:r>
        <w:t xml:space="preserve">Is anyone treating reasoning as defensive combat? </w:t>
      </w:r>
    </w:p>
    <w:p w14:paraId="17B490F7" w14:textId="77777777" w:rsidR="00DB6073" w:rsidRDefault="00DB6073" w:rsidP="00DB6073">
      <w:pPr>
        <w:pStyle w:val="ListParagraph"/>
        <w:numPr>
          <w:ilvl w:val="1"/>
          <w:numId w:val="72"/>
        </w:numPr>
      </w:pPr>
      <w:r>
        <w:t xml:space="preserve">What makes you think this? The content of the arguments? The language? Are “facts” being used as rhetorical weapons? </w:t>
      </w:r>
    </w:p>
    <w:p w14:paraId="052A0004" w14:textId="77777777" w:rsidR="00DB6073" w:rsidRDefault="00DB6073" w:rsidP="00DB6073"/>
    <w:p w14:paraId="374F5A58" w14:textId="77777777" w:rsidR="00DB6073" w:rsidRDefault="00DB6073" w:rsidP="00DB6073">
      <w:pPr>
        <w:pStyle w:val="ListParagraph"/>
        <w:numPr>
          <w:ilvl w:val="0"/>
          <w:numId w:val="72"/>
        </w:numPr>
      </w:pPr>
      <w:r>
        <w:t>Does it seem like anyone is working hard to protect elements of their identity? How would you describe that identity/what’s important to them?</w:t>
      </w:r>
    </w:p>
    <w:p w14:paraId="7A49A0FB" w14:textId="77777777" w:rsidR="00DB6073" w:rsidRDefault="00DB6073" w:rsidP="00DB6073">
      <w:pPr>
        <w:pStyle w:val="ListParagraph"/>
      </w:pPr>
    </w:p>
    <w:p w14:paraId="75B1B42B" w14:textId="77777777" w:rsidR="00DB6073" w:rsidRDefault="00DB6073" w:rsidP="00DB6073">
      <w:pPr>
        <w:pStyle w:val="ListParagraph"/>
        <w:numPr>
          <w:ilvl w:val="0"/>
          <w:numId w:val="72"/>
        </w:numPr>
      </w:pPr>
      <w:r>
        <w:t>What sentiments would you guess the participants of the exchange felt post-exchange?</w:t>
      </w:r>
    </w:p>
    <w:p w14:paraId="3D59C08B" w14:textId="77777777" w:rsidR="00DB6073" w:rsidRDefault="00DB6073" w:rsidP="00DB6073">
      <w:pPr>
        <w:pStyle w:val="ListParagraph"/>
      </w:pPr>
    </w:p>
    <w:p w14:paraId="373C7621" w14:textId="77777777" w:rsidR="00DB6073" w:rsidRDefault="00DB6073" w:rsidP="00DB6073">
      <w:pPr>
        <w:pStyle w:val="ListParagraph"/>
        <w:numPr>
          <w:ilvl w:val="0"/>
          <w:numId w:val="72"/>
        </w:numPr>
      </w:pPr>
      <w:r>
        <w:t xml:space="preserve">If you were going to try to rewrite this exchange to be more productive, what would you change? </w:t>
      </w:r>
    </w:p>
    <w:p w14:paraId="13D4C810" w14:textId="77777777" w:rsidR="00DB6073" w:rsidRDefault="00DB6073" w:rsidP="00DB6073">
      <w:pPr>
        <w:pStyle w:val="ListParagraph"/>
      </w:pPr>
    </w:p>
    <w:p w14:paraId="0027D9A2" w14:textId="7191BD75" w:rsidR="00DB6073" w:rsidRPr="00132572" w:rsidRDefault="00DB6073" w:rsidP="00DB6073">
      <w:pPr>
        <w:rPr>
          <w:color w:val="3A7C22" w:themeColor="accent6" w:themeShade="BF"/>
        </w:rPr>
      </w:pPr>
      <w:r w:rsidRPr="00132572">
        <w:rPr>
          <w:color w:val="3A7C22" w:themeColor="accent6" w:themeShade="BF"/>
        </w:rPr>
        <w:t xml:space="preserve">Course exams: </w:t>
      </w:r>
    </w:p>
    <w:p w14:paraId="785C518D" w14:textId="77777777" w:rsidR="00DB6073" w:rsidRDefault="00DB6073" w:rsidP="00DB6073">
      <w:pPr>
        <w:rPr>
          <w:b/>
          <w:bCs/>
        </w:rPr>
      </w:pPr>
    </w:p>
    <w:p w14:paraId="4B77221A" w14:textId="77777777" w:rsidR="00DB6073" w:rsidRDefault="00DB6073" w:rsidP="00DB6073">
      <w:pPr>
        <w:pStyle w:val="NoSpacing"/>
        <w:rPr>
          <w:b/>
          <w:bCs/>
        </w:rPr>
      </w:pPr>
      <w:r w:rsidRPr="001F60B0">
        <w:rPr>
          <w:b/>
          <w:bCs/>
        </w:rPr>
        <w:t>First short answer exam</w:t>
      </w:r>
    </w:p>
    <w:p w14:paraId="34640F18" w14:textId="77777777" w:rsidR="00DB6073" w:rsidRDefault="00DB6073" w:rsidP="00DB6073">
      <w:pPr>
        <w:pStyle w:val="NoSpacing"/>
        <w:rPr>
          <w:b/>
          <w:bCs/>
        </w:rPr>
      </w:pPr>
    </w:p>
    <w:p w14:paraId="7DA3E8C7" w14:textId="77777777" w:rsidR="00DB6073" w:rsidRDefault="00DB6073" w:rsidP="00DB6073">
      <w:pPr>
        <w:pStyle w:val="NoSpacing"/>
        <w:numPr>
          <w:ilvl w:val="0"/>
          <w:numId w:val="74"/>
        </w:numPr>
      </w:pPr>
      <w:r>
        <w:t>Greene (Moral Tribes) writes that humans evolved with a moral toolkit that helps us do a pretty good job solving “me vs. us” problems.</w:t>
      </w:r>
    </w:p>
    <w:p w14:paraId="14260B10" w14:textId="77777777" w:rsidR="00DB6073" w:rsidRDefault="00DB6073" w:rsidP="00DB6073">
      <w:pPr>
        <w:pStyle w:val="NoSpacing"/>
        <w:numPr>
          <w:ilvl w:val="1"/>
          <w:numId w:val="74"/>
        </w:numPr>
      </w:pPr>
      <w:r>
        <w:t xml:space="preserve">What are “me vs. us” problems? What are some of the core moral dispositions discussed in lecture that evolved to help us solve those problems? Use the concept of </w:t>
      </w:r>
      <w:r w:rsidRPr="005067D6">
        <w:rPr>
          <w:i/>
          <w:iCs/>
        </w:rPr>
        <w:t>the tragedy of the commons</w:t>
      </w:r>
      <w:r>
        <w:t xml:space="preserve"> and either </w:t>
      </w:r>
      <w:r w:rsidRPr="005067D6">
        <w:rPr>
          <w:i/>
          <w:iCs/>
        </w:rPr>
        <w:t>stag hunt</w:t>
      </w:r>
      <w:r>
        <w:t xml:space="preserve"> or </w:t>
      </w:r>
      <w:r w:rsidRPr="005067D6">
        <w:rPr>
          <w:i/>
          <w:iCs/>
        </w:rPr>
        <w:t>prisoner’s dilemma</w:t>
      </w:r>
      <w:r>
        <w:t xml:space="preserve"> in your response. </w:t>
      </w:r>
    </w:p>
    <w:p w14:paraId="12832687" w14:textId="77777777" w:rsidR="00DB6073" w:rsidRDefault="00DB6073" w:rsidP="00DB6073">
      <w:pPr>
        <w:pStyle w:val="NoSpacing"/>
        <w:numPr>
          <w:ilvl w:val="1"/>
          <w:numId w:val="74"/>
        </w:numPr>
      </w:pPr>
      <w:r>
        <w:t xml:space="preserve">Greene suggests that the more difficult moral problems we face today are not “me vs. us” problems, but “us vs. them” problems. What are some examples of “us vs. them” problems and why does Greene think the evolutionary origins of our moral toolkits make it much more difficult for us to solve those problems? </w:t>
      </w:r>
    </w:p>
    <w:p w14:paraId="4C69C7FB" w14:textId="77777777" w:rsidR="00DB6073" w:rsidRDefault="00DB6073" w:rsidP="00DB6073">
      <w:pPr>
        <w:pStyle w:val="NoSpacing"/>
      </w:pPr>
    </w:p>
    <w:p w14:paraId="1129D834" w14:textId="77777777" w:rsidR="00DB6073" w:rsidRDefault="00DB6073" w:rsidP="00DB6073">
      <w:pPr>
        <w:pStyle w:val="NoSpacing"/>
        <w:numPr>
          <w:ilvl w:val="0"/>
          <w:numId w:val="74"/>
        </w:numPr>
      </w:pPr>
      <w:r>
        <w:t xml:space="preserve">Greene writes that “as moral beings, we may have values that are opposed to the forces that gave rise to morality. To borrow Wittgenstein’s famous metaphor, </w:t>
      </w:r>
      <w:r>
        <w:lastRenderedPageBreak/>
        <w:t xml:space="preserve">morality can climb the ladder of evolution and then kick it away.” (Moral Tribes, 25) What does he mean? How might “evolution’s values” differ from “our values”? Use an example that helps you illustrate the distinction. </w:t>
      </w:r>
    </w:p>
    <w:p w14:paraId="0D580B93" w14:textId="77777777" w:rsidR="00DB6073" w:rsidRDefault="00DB6073" w:rsidP="00DB6073">
      <w:pPr>
        <w:pStyle w:val="NoSpacing"/>
      </w:pPr>
    </w:p>
    <w:p w14:paraId="05C0C13A" w14:textId="77777777" w:rsidR="00DB6073" w:rsidRDefault="00DB6073" w:rsidP="00DB6073">
      <w:pPr>
        <w:pStyle w:val="NoSpacing"/>
        <w:numPr>
          <w:ilvl w:val="0"/>
          <w:numId w:val="74"/>
        </w:numPr>
      </w:pPr>
      <w:r>
        <w:t xml:space="preserve">Pizarro and Bloom, in their article “The intelligence of the moral emotions” quote Haidt as claiming that “moral reasoning does not cause moral judgment; rather, moral reasoning is usually a </w:t>
      </w:r>
      <w:r w:rsidRPr="005067D6">
        <w:rPr>
          <w:i/>
          <w:iCs/>
        </w:rPr>
        <w:t>post hoc construction</w:t>
      </w:r>
      <w:r>
        <w:t xml:space="preserve">, generated after a judgment has been reached” and that when we reason about moral issues, we’re not evaluating evidence in an impartial search for truth, but rather acting like lawyers – trying to make a persuasive case for whatever view we already hold (Pizarro and Bloom, 194). </w:t>
      </w:r>
    </w:p>
    <w:p w14:paraId="4EC171BC" w14:textId="77777777" w:rsidR="00DB6073" w:rsidRDefault="00DB6073" w:rsidP="00DB6073">
      <w:pPr>
        <w:pStyle w:val="NoSpacing"/>
        <w:numPr>
          <w:ilvl w:val="1"/>
          <w:numId w:val="74"/>
        </w:numPr>
      </w:pPr>
      <w:r>
        <w:t>What is meant by “post hoc construction” in this context?</w:t>
      </w:r>
    </w:p>
    <w:p w14:paraId="6E3524D1" w14:textId="77777777" w:rsidR="00DB6073" w:rsidRDefault="00DB6073" w:rsidP="00DB6073">
      <w:pPr>
        <w:pStyle w:val="NoSpacing"/>
        <w:numPr>
          <w:ilvl w:val="1"/>
          <w:numId w:val="74"/>
        </w:numPr>
      </w:pPr>
      <w:r>
        <w:t>Why might Haidt hold this view about the function of moral reasoning? (Feel free to reference examples from lecture, discussion on page 193 of Pizarro and Bloom, or pages 55-58 of Greene’s “Secret Joke”.)</w:t>
      </w:r>
    </w:p>
    <w:p w14:paraId="07D258DF" w14:textId="77777777" w:rsidR="00DB6073" w:rsidRDefault="00DB6073" w:rsidP="00DB6073">
      <w:pPr>
        <w:pStyle w:val="NoSpacing"/>
        <w:numPr>
          <w:ilvl w:val="1"/>
          <w:numId w:val="74"/>
        </w:numPr>
      </w:pPr>
      <w:r>
        <w:t xml:space="preserve">Pizarro and Bloom agree with Haidt that many of our emotional responses are products of our evolutionary histories and that we often have no conscious understanding of why we have the moral intuitions we have. But they think Haidt’s wrong to infer from this that moral deliberation is causally impotent – on the contrary, they think there are a few ways in which moral reasoning is significantly impactful. Describe two of them. </w:t>
      </w:r>
    </w:p>
    <w:p w14:paraId="2BA8088D" w14:textId="77777777" w:rsidR="00DB6073" w:rsidRDefault="00DB6073" w:rsidP="00DB6073">
      <w:pPr>
        <w:pStyle w:val="NoSpacing"/>
        <w:ind w:left="1440"/>
      </w:pPr>
    </w:p>
    <w:p w14:paraId="685CE322" w14:textId="77777777" w:rsidR="00DB6073" w:rsidRDefault="00DB6073" w:rsidP="00DB6073">
      <w:pPr>
        <w:pStyle w:val="NoSpacing"/>
        <w:numPr>
          <w:ilvl w:val="0"/>
          <w:numId w:val="74"/>
        </w:numPr>
      </w:pPr>
      <w:r>
        <w:t xml:space="preserve">Imagine the following case: Bob goes to the DMV to get his driver’s license. He conceives of himself as a kind and generous person, but when he’s asked whether he’d like to be an organ donor he considers it for a second and checks the “no” box. Later, when his colleague asks him why he didn’t opt in for donation, he says “well, it’s really important to my family to be able to have an open-casket viewing and I don’t want my donation to prevent that – besides, I’ve taken some medication that probably makes my organs unsafe anyway!” </w:t>
      </w:r>
    </w:p>
    <w:p w14:paraId="4E828E5B" w14:textId="77777777" w:rsidR="00DB6073" w:rsidRDefault="00DB6073" w:rsidP="00DB6073">
      <w:pPr>
        <w:pStyle w:val="NoSpacing"/>
        <w:numPr>
          <w:ilvl w:val="1"/>
          <w:numId w:val="74"/>
        </w:numPr>
      </w:pPr>
      <w:r>
        <w:t>The dual-process model of reasoning makes a distinction between System 1 and System 2 reasoning. What are the main differences between these two types of reasoning?</w:t>
      </w:r>
    </w:p>
    <w:p w14:paraId="019C0E55" w14:textId="1411017D" w:rsidR="00DB6073" w:rsidRDefault="00DB6073" w:rsidP="00DB6073">
      <w:pPr>
        <w:pStyle w:val="NoSpacing"/>
        <w:numPr>
          <w:ilvl w:val="1"/>
          <w:numId w:val="74"/>
        </w:numPr>
      </w:pPr>
      <w:r>
        <w:t>Use the dual-process model to conjecture about what’s going on with Bob’s responses at the DMV. What kind of processing do you think might give rise to his initial inclination</w:t>
      </w:r>
      <w:r w:rsidR="00132572">
        <w:t xml:space="preserve"> not to check the donation box</w:t>
      </w:r>
      <w:r>
        <w:t xml:space="preserve">? Haidt would say that </w:t>
      </w:r>
      <w:r w:rsidR="00132572">
        <w:t>Bob’s later response to his colleague</w:t>
      </w:r>
      <w:r>
        <w:t xml:space="preserve"> is a prime example of the “confabulatory, lawyerly role” of System 2 reasoning. What would he mean by that? </w:t>
      </w:r>
    </w:p>
    <w:p w14:paraId="5ADE7B1D" w14:textId="77777777" w:rsidR="00DB6073" w:rsidRDefault="00DB6073" w:rsidP="00DB6073">
      <w:pPr>
        <w:pStyle w:val="NoSpacing"/>
        <w:numPr>
          <w:ilvl w:val="1"/>
          <w:numId w:val="74"/>
        </w:numPr>
      </w:pPr>
      <w:r>
        <w:t>Imagine that a study was run in which people are put in an FMRI machine and monitored as they decide whether to opt in for organ donation. Greene has a hypothesis about what experimenters would observe if they were to sort decisions (</w:t>
      </w:r>
      <w:proofErr w:type="gramStart"/>
      <w:r>
        <w:t>whether or not</w:t>
      </w:r>
      <w:proofErr w:type="gramEnd"/>
      <w:r>
        <w:t xml:space="preserve"> to be an organ donor) by response time (how long it took them to make the decision). What do you think his hypothesis would be and why? </w:t>
      </w:r>
    </w:p>
    <w:p w14:paraId="2425F622" w14:textId="77777777" w:rsidR="00DB6073" w:rsidRDefault="00DB6073" w:rsidP="00DB6073">
      <w:pPr>
        <w:pStyle w:val="NoSpacing"/>
      </w:pPr>
    </w:p>
    <w:p w14:paraId="5F603930" w14:textId="77777777" w:rsidR="00DB6073" w:rsidRDefault="00DB6073" w:rsidP="00DB6073">
      <w:pPr>
        <w:pStyle w:val="NoSpacing"/>
        <w:numPr>
          <w:ilvl w:val="0"/>
          <w:numId w:val="74"/>
        </w:numPr>
      </w:pPr>
      <w:r>
        <w:lastRenderedPageBreak/>
        <w:t>Alice, who lives in America, makes the following claim: “We have no business preaching about the wrongness of female genital mutilation -- we’re not part of that culture and it’s very condescending to assume we know more about what’s better and worse for women on the other side of the globe. Besides, it’s not like we don’t have the very same kind of problems here – we’re inundated with oppressive messages about female beauty and sexuality all the time in America!”</w:t>
      </w:r>
    </w:p>
    <w:p w14:paraId="097EC12E" w14:textId="77777777" w:rsidR="00DB6073" w:rsidRDefault="00DB6073" w:rsidP="00DB6073">
      <w:pPr>
        <w:pStyle w:val="NoSpacing"/>
        <w:numPr>
          <w:ilvl w:val="1"/>
          <w:numId w:val="74"/>
        </w:numPr>
      </w:pPr>
      <w:r>
        <w:t>Separate Alice’s two claims and represent them each as clearly (and persuasively!) as you can.</w:t>
      </w:r>
    </w:p>
    <w:p w14:paraId="5EC5B3E9" w14:textId="77777777" w:rsidR="00DB6073" w:rsidRDefault="00DB6073" w:rsidP="00DB6073">
      <w:pPr>
        <w:pStyle w:val="NoSpacing"/>
        <w:numPr>
          <w:ilvl w:val="1"/>
          <w:numId w:val="74"/>
        </w:numPr>
      </w:pPr>
      <w:r>
        <w:t xml:space="preserve">Use Nussbaum’s “Judging other cultures” article to respond critically to each of Alice’s claims.  </w:t>
      </w:r>
    </w:p>
    <w:p w14:paraId="6193E64E" w14:textId="77777777" w:rsidR="00DB6073" w:rsidRDefault="00DB6073" w:rsidP="00DB6073">
      <w:pPr>
        <w:pStyle w:val="NoSpacing"/>
        <w:ind w:left="720"/>
      </w:pPr>
    </w:p>
    <w:p w14:paraId="01F7376D" w14:textId="77777777" w:rsidR="00DB6073" w:rsidRDefault="00DB6073" w:rsidP="00DB6073">
      <w:pPr>
        <w:pStyle w:val="NoSpacing"/>
        <w:numPr>
          <w:ilvl w:val="0"/>
          <w:numId w:val="74"/>
        </w:numPr>
      </w:pPr>
      <w:r>
        <w:t xml:space="preserve">Greene, </w:t>
      </w:r>
      <w:proofErr w:type="spellStart"/>
      <w:r>
        <w:t>Kamm</w:t>
      </w:r>
      <w:proofErr w:type="spellEnd"/>
      <w:r>
        <w:t xml:space="preserve">, and Harmon all reference </w:t>
      </w:r>
      <w:r w:rsidRPr="005067D6">
        <w:rPr>
          <w:i/>
          <w:iCs/>
        </w:rPr>
        <w:t>reflective equilibrium</w:t>
      </w:r>
      <w:r>
        <w:t xml:space="preserve"> as a primary component of moral methodology. </w:t>
      </w:r>
    </w:p>
    <w:p w14:paraId="0415F218" w14:textId="77777777" w:rsidR="00DB6073" w:rsidRDefault="00DB6073" w:rsidP="00DB6073">
      <w:pPr>
        <w:pStyle w:val="NoSpacing"/>
        <w:numPr>
          <w:ilvl w:val="1"/>
          <w:numId w:val="74"/>
        </w:numPr>
      </w:pPr>
      <w:r>
        <w:t xml:space="preserve">Describe the process of reflective equilibrium, using the concept of </w:t>
      </w:r>
      <w:r w:rsidRPr="005067D6">
        <w:rPr>
          <w:i/>
          <w:iCs/>
        </w:rPr>
        <w:t>moral</w:t>
      </w:r>
      <w:r>
        <w:t xml:space="preserve"> </w:t>
      </w:r>
      <w:r w:rsidRPr="005067D6">
        <w:rPr>
          <w:i/>
          <w:iCs/>
        </w:rPr>
        <w:t>intuitions</w:t>
      </w:r>
      <w:r>
        <w:t xml:space="preserve"> in your explanation. </w:t>
      </w:r>
    </w:p>
    <w:p w14:paraId="58F53D9D" w14:textId="77777777" w:rsidR="00DB6073" w:rsidRDefault="00DB6073" w:rsidP="00DB6073">
      <w:pPr>
        <w:pStyle w:val="NoSpacing"/>
        <w:numPr>
          <w:ilvl w:val="1"/>
          <w:numId w:val="74"/>
        </w:numPr>
      </w:pPr>
      <w:r>
        <w:t xml:space="preserve">Give an example of how we might engage in the process of reflective equilibrium beginning with a particular case judgment. </w:t>
      </w:r>
    </w:p>
    <w:p w14:paraId="53499808" w14:textId="77777777" w:rsidR="00DB6073" w:rsidRDefault="00DB6073" w:rsidP="00DB6073">
      <w:pPr>
        <w:pStyle w:val="NoSpacing"/>
      </w:pPr>
    </w:p>
    <w:p w14:paraId="495A4199" w14:textId="77777777" w:rsidR="00DB6073" w:rsidRDefault="00DB6073" w:rsidP="00DB6073">
      <w:pPr>
        <w:pStyle w:val="NoSpacing"/>
        <w:numPr>
          <w:ilvl w:val="0"/>
          <w:numId w:val="74"/>
        </w:numPr>
      </w:pPr>
      <w:r>
        <w:t xml:space="preserve">Bloom argues that we shouldn’t take our empathic responses to be reliable guides in moral decision-making.  </w:t>
      </w:r>
    </w:p>
    <w:p w14:paraId="26936A7E" w14:textId="77777777" w:rsidR="00DB6073" w:rsidRDefault="00DB6073" w:rsidP="00DB6073">
      <w:pPr>
        <w:pStyle w:val="NoSpacing"/>
        <w:numPr>
          <w:ilvl w:val="1"/>
          <w:numId w:val="74"/>
        </w:numPr>
      </w:pPr>
      <w:r>
        <w:t xml:space="preserve">What, according to Bloom, are emotional empathy’s biggest problems? Describe two and give examples of how they might manifest. </w:t>
      </w:r>
    </w:p>
    <w:p w14:paraId="00692A6F" w14:textId="77777777" w:rsidR="00DB6073" w:rsidRDefault="00DB6073" w:rsidP="00DB6073">
      <w:pPr>
        <w:pStyle w:val="NoSpacing"/>
        <w:numPr>
          <w:ilvl w:val="1"/>
          <w:numId w:val="74"/>
        </w:numPr>
      </w:pPr>
      <w:r>
        <w:t xml:space="preserve">Bloom makes a distinction between emotional empathy and cognitive empathy. What’s the difference? Bloom argues that, overall, emotional empathy is morally negative. What about cognitive empathy? </w:t>
      </w:r>
    </w:p>
    <w:p w14:paraId="5D8DA2D0" w14:textId="77777777" w:rsidR="00DB6073" w:rsidRDefault="00DB6073" w:rsidP="00DB6073">
      <w:pPr>
        <w:pStyle w:val="NoSpacing"/>
      </w:pPr>
    </w:p>
    <w:p w14:paraId="1DABF223" w14:textId="77777777" w:rsidR="00DB6073" w:rsidRDefault="00DB6073" w:rsidP="00DB6073">
      <w:pPr>
        <w:pStyle w:val="NoSpacing"/>
        <w:numPr>
          <w:ilvl w:val="0"/>
          <w:numId w:val="74"/>
        </w:numPr>
      </w:pPr>
      <w:r>
        <w:t xml:space="preserve">Soldier mindset centrally involves motivated reasoning. </w:t>
      </w:r>
    </w:p>
    <w:p w14:paraId="6874F224" w14:textId="77777777" w:rsidR="00DB6073" w:rsidRDefault="00DB6073" w:rsidP="00DB6073">
      <w:pPr>
        <w:pStyle w:val="NoSpacing"/>
        <w:numPr>
          <w:ilvl w:val="1"/>
          <w:numId w:val="74"/>
        </w:numPr>
      </w:pPr>
      <w:r>
        <w:t xml:space="preserve">What is motivated reasoning? Give an example that wasn’t discussed in Scout Mindset or in lecture. </w:t>
      </w:r>
    </w:p>
    <w:p w14:paraId="697A4F94" w14:textId="77777777" w:rsidR="00DB6073" w:rsidRDefault="00DB6073" w:rsidP="00DB6073">
      <w:pPr>
        <w:pStyle w:val="NoSpacing"/>
        <w:numPr>
          <w:ilvl w:val="1"/>
          <w:numId w:val="74"/>
        </w:numPr>
      </w:pPr>
      <w:r>
        <w:t xml:space="preserve">Experiments have shown that it’s ineffective to remind people to try to be as fair as possible or to coax them to work especially hard not to engage in biased reasoning. Why do you think this is true? Use the concepts of </w:t>
      </w:r>
      <w:r w:rsidRPr="00B3342D">
        <w:rPr>
          <w:i/>
          <w:iCs/>
        </w:rPr>
        <w:t xml:space="preserve">bias </w:t>
      </w:r>
      <w:proofErr w:type="spellStart"/>
      <w:r w:rsidRPr="00B3342D">
        <w:rPr>
          <w:i/>
          <w:iCs/>
        </w:rPr>
        <w:t>blindspot</w:t>
      </w:r>
      <w:proofErr w:type="spellEnd"/>
      <w:r>
        <w:t xml:space="preserve"> and </w:t>
      </w:r>
      <w:r w:rsidRPr="00B3342D">
        <w:rPr>
          <w:i/>
          <w:iCs/>
        </w:rPr>
        <w:t>introspection illusion</w:t>
      </w:r>
      <w:r>
        <w:t xml:space="preserve"> discussed in lecture in your response. </w:t>
      </w:r>
    </w:p>
    <w:p w14:paraId="144BCE50" w14:textId="77777777" w:rsidR="00DB6073" w:rsidRDefault="00DB6073" w:rsidP="00DB6073">
      <w:pPr>
        <w:pStyle w:val="NoSpacing"/>
        <w:numPr>
          <w:ilvl w:val="1"/>
          <w:numId w:val="74"/>
        </w:numPr>
      </w:pPr>
      <w:r>
        <w:t xml:space="preserve">What is meant by “scout mindset”? Describe two strategies/tactics that we could practice </w:t>
      </w:r>
      <w:proofErr w:type="gramStart"/>
      <w:r>
        <w:t>to help</w:t>
      </w:r>
      <w:proofErr w:type="gramEnd"/>
      <w:r>
        <w:t xml:space="preserve"> us become better scouts.   </w:t>
      </w:r>
    </w:p>
    <w:p w14:paraId="3B369BF8" w14:textId="77777777" w:rsidR="00DB6073" w:rsidRDefault="00DB6073" w:rsidP="00DB6073">
      <w:pPr>
        <w:pStyle w:val="NoSpacing"/>
      </w:pPr>
    </w:p>
    <w:p w14:paraId="390A48D1" w14:textId="77777777" w:rsidR="00DB6073" w:rsidRDefault="00DB6073" w:rsidP="00DB6073">
      <w:pPr>
        <w:pStyle w:val="NoSpacing"/>
        <w:numPr>
          <w:ilvl w:val="0"/>
          <w:numId w:val="74"/>
        </w:numPr>
      </w:pPr>
      <w:r>
        <w:t xml:space="preserve">Stanovich describes many ways in which myside bias manifests itself in our reasoning. </w:t>
      </w:r>
    </w:p>
    <w:p w14:paraId="5A985DF4" w14:textId="77777777" w:rsidR="00DB6073" w:rsidRDefault="00DB6073" w:rsidP="00DB6073">
      <w:pPr>
        <w:pStyle w:val="NoSpacing"/>
        <w:numPr>
          <w:ilvl w:val="1"/>
          <w:numId w:val="74"/>
        </w:numPr>
      </w:pPr>
      <w:r>
        <w:t xml:space="preserve">Describe two of them. </w:t>
      </w:r>
    </w:p>
    <w:p w14:paraId="2259464A" w14:textId="77777777" w:rsidR="00DB6073" w:rsidRDefault="00DB6073" w:rsidP="00DB6073">
      <w:pPr>
        <w:pStyle w:val="NoSpacing"/>
        <w:numPr>
          <w:ilvl w:val="1"/>
          <w:numId w:val="74"/>
        </w:numPr>
      </w:pPr>
      <w:r>
        <w:t xml:space="preserve">Imagine that in an argument one person exclaims “We’re entitled to our own opinions!” The person they’re arguing with responds “Sure, we’re entitled to our own opinions, but we’re not entitled to our own facts!” Stanovich gives us reason to think that simply making sure we base our claims on accurate statistical facts is often not enough to ensure that we’re not falling prey to </w:t>
      </w:r>
      <w:r>
        <w:lastRenderedPageBreak/>
        <w:t xml:space="preserve">myside bias. Illustrate this by explaining the studies involving opinions about the travel ban and the assault rifle ban. </w:t>
      </w:r>
    </w:p>
    <w:p w14:paraId="1C8F95EB" w14:textId="77777777" w:rsidR="00DB6073" w:rsidRDefault="00DB6073" w:rsidP="00DB6073">
      <w:pPr>
        <w:rPr>
          <w:b/>
          <w:bCs/>
        </w:rPr>
      </w:pPr>
    </w:p>
    <w:p w14:paraId="75FB195E" w14:textId="77777777" w:rsidR="00DB6073" w:rsidRDefault="00DB6073" w:rsidP="00DB6073">
      <w:pPr>
        <w:rPr>
          <w:b/>
          <w:bCs/>
        </w:rPr>
      </w:pPr>
      <w:r w:rsidRPr="00EC096B">
        <w:rPr>
          <w:b/>
          <w:bCs/>
        </w:rPr>
        <w:t xml:space="preserve">Second short answer exam </w:t>
      </w:r>
    </w:p>
    <w:p w14:paraId="3D0913D3" w14:textId="77777777" w:rsidR="00DB6073" w:rsidRDefault="00DB6073" w:rsidP="00DB6073">
      <w:pPr>
        <w:rPr>
          <w:b/>
          <w:bCs/>
        </w:rPr>
      </w:pPr>
    </w:p>
    <w:p w14:paraId="204A560D" w14:textId="77777777" w:rsidR="00DB6073" w:rsidRDefault="00DB6073" w:rsidP="00DB6073">
      <w:pPr>
        <w:pStyle w:val="ListParagraph"/>
        <w:numPr>
          <w:ilvl w:val="0"/>
          <w:numId w:val="75"/>
        </w:numPr>
      </w:pPr>
      <w:r>
        <w:t xml:space="preserve">In the intro to </w:t>
      </w:r>
      <w:r w:rsidRPr="002D245D">
        <w:rPr>
          <w:i/>
          <w:iCs/>
        </w:rPr>
        <w:t>Doing Good Better</w:t>
      </w:r>
      <w:r>
        <w:t xml:space="preserve">, MacAskill writes that “randomized controlled trials are the gold-standard method of testing ideas in other sciences” but that before Econ Nobel Prize-winner Michael Kremer suggested it, the idea hadn’t been applied to problems in global development. </w:t>
      </w:r>
    </w:p>
    <w:p w14:paraId="5ED406BD" w14:textId="77777777" w:rsidR="00DB6073" w:rsidRDefault="00DB6073" w:rsidP="00DB6073">
      <w:pPr>
        <w:pStyle w:val="ListParagraph"/>
        <w:numPr>
          <w:ilvl w:val="1"/>
          <w:numId w:val="75"/>
        </w:numPr>
      </w:pPr>
      <w:r>
        <w:t>What is a randomized controlled trial? Use the example of intestinal worms and education interventions in Kenya to illustrate why MacAskill finds such trials so important.</w:t>
      </w:r>
    </w:p>
    <w:p w14:paraId="07136E95" w14:textId="77777777" w:rsidR="00DB6073" w:rsidRDefault="00DB6073" w:rsidP="00DB6073">
      <w:pPr>
        <w:pStyle w:val="ListParagraph"/>
        <w:numPr>
          <w:ilvl w:val="1"/>
          <w:numId w:val="75"/>
        </w:numPr>
      </w:pPr>
      <w:r>
        <w:t xml:space="preserve">Why do you think it has taken so long for charitable interventions to begin to receive the same sort of testing of effectiveness that is routine in other areas? (Not looking for any </w:t>
      </w:r>
      <w:proofErr w:type="gramStart"/>
      <w:r>
        <w:t>particular answer</w:t>
      </w:r>
      <w:proofErr w:type="gramEnd"/>
      <w:r>
        <w:t xml:space="preserve"> here, just a reflective one. But you can feel free to consult the </w:t>
      </w:r>
      <w:proofErr w:type="spellStart"/>
      <w:r>
        <w:t>Caviola</w:t>
      </w:r>
      <w:proofErr w:type="spellEnd"/>
      <w:r>
        <w:t xml:space="preserve"> optional reading for some ideas.)</w:t>
      </w:r>
    </w:p>
    <w:p w14:paraId="0F860F84" w14:textId="77777777" w:rsidR="00DB6073" w:rsidRDefault="00DB6073" w:rsidP="00DB6073"/>
    <w:p w14:paraId="250DF613" w14:textId="77777777" w:rsidR="00DB6073" w:rsidRDefault="00DB6073" w:rsidP="00DB6073">
      <w:pPr>
        <w:pStyle w:val="ListParagraph"/>
        <w:numPr>
          <w:ilvl w:val="0"/>
          <w:numId w:val="75"/>
        </w:numPr>
      </w:pPr>
      <w:r>
        <w:t xml:space="preserve">Development economists Abhijit Banerjee and Esther </w:t>
      </w:r>
      <w:proofErr w:type="spellStart"/>
      <w:r>
        <w:t>Duflo</w:t>
      </w:r>
      <w:proofErr w:type="spellEnd"/>
      <w:r>
        <w:t xml:space="preserve"> argue that we can typically do far </w:t>
      </w:r>
      <w:proofErr w:type="gramStart"/>
      <w:r>
        <w:t>more good</w:t>
      </w:r>
      <w:proofErr w:type="gramEnd"/>
      <w:r>
        <w:t xml:space="preserve"> with interventions that aid the worst-off than with local interventions that help people closer to home. </w:t>
      </w:r>
    </w:p>
    <w:p w14:paraId="23A5F672" w14:textId="77777777" w:rsidR="00DB6073" w:rsidRDefault="00DB6073" w:rsidP="00DB6073">
      <w:pPr>
        <w:pStyle w:val="ListParagraph"/>
        <w:numPr>
          <w:ilvl w:val="1"/>
          <w:numId w:val="75"/>
        </w:numPr>
      </w:pPr>
      <w:r>
        <w:t xml:space="preserve">Explain why, making use of MacAskill’s idea of the100x multiplier as well as the concept of diminishing marginal utility. (Make sure you explain </w:t>
      </w:r>
      <w:proofErr w:type="gramStart"/>
      <w:r>
        <w:t>both of these</w:t>
      </w:r>
      <w:proofErr w:type="gramEnd"/>
      <w:r>
        <w:t xml:space="preserve"> concepts in your answer!)</w:t>
      </w:r>
    </w:p>
    <w:p w14:paraId="30EC2817" w14:textId="77777777" w:rsidR="00DB6073" w:rsidRDefault="00DB6073" w:rsidP="00DB6073">
      <w:pPr>
        <w:pStyle w:val="ListParagraph"/>
        <w:numPr>
          <w:ilvl w:val="1"/>
          <w:numId w:val="75"/>
        </w:numPr>
      </w:pPr>
      <w:r>
        <w:t xml:space="preserve">Why does Toby Ord think that failure to assess cost-effectiveness is a significant moral problem? </w:t>
      </w:r>
    </w:p>
    <w:p w14:paraId="6ECAC86E" w14:textId="77777777" w:rsidR="00DB6073" w:rsidRDefault="00DB6073" w:rsidP="00DB6073">
      <w:pPr>
        <w:pStyle w:val="ListParagraph"/>
        <w:numPr>
          <w:ilvl w:val="1"/>
          <w:numId w:val="75"/>
        </w:numPr>
      </w:pPr>
      <w:r>
        <w:t xml:space="preserve">How do economists and philosophers measure health benefits to estimate comparisons of effectiveness? </w:t>
      </w:r>
    </w:p>
    <w:p w14:paraId="74780823" w14:textId="77777777" w:rsidR="00DB6073" w:rsidRDefault="00DB6073" w:rsidP="00DB6073">
      <w:pPr>
        <w:pStyle w:val="ListParagraph"/>
        <w:numPr>
          <w:ilvl w:val="1"/>
          <w:numId w:val="75"/>
        </w:numPr>
      </w:pPr>
      <w:r>
        <w:t>How much variation is there in cost-effectiveness of various global health interventions? Select some of the data Ord references to illustrate.</w:t>
      </w:r>
    </w:p>
    <w:p w14:paraId="3BDD215F" w14:textId="77777777" w:rsidR="00DB6073" w:rsidRDefault="00DB6073" w:rsidP="00DB6073"/>
    <w:p w14:paraId="2D5620B0" w14:textId="77777777" w:rsidR="00DB6073" w:rsidRDefault="00DB6073" w:rsidP="00DB6073">
      <w:pPr>
        <w:pStyle w:val="ListParagraph"/>
        <w:numPr>
          <w:ilvl w:val="0"/>
          <w:numId w:val="75"/>
        </w:numPr>
      </w:pPr>
      <w:r>
        <w:t xml:space="preserve">Norcross notes that it’s common for people to have the intuitions that what Fred does to the puppies in the basement is </w:t>
      </w:r>
      <w:proofErr w:type="gramStart"/>
      <w:r>
        <w:t>horrible</w:t>
      </w:r>
      <w:proofErr w:type="gramEnd"/>
      <w:r>
        <w:t xml:space="preserve"> but that consuming factory-farmed meat is fine. He considers a few possible differences between Fred’s puppy torturing and factory farming that might account for the felt difference in moral status. One of these candidate differences is that, unlike Fred, who could prevent the suffering from occurring, we’re unable to stop the suffering that results from factory farming – even if we were to stop purchasing factory-farmed meat, no animal’s misery would be prevented.  Norcross gives two responses to this line of thought, one of which denies the relevance of causal considerations and one that rejects the idea that refusing to purchase meat has no causal impact. </w:t>
      </w:r>
    </w:p>
    <w:p w14:paraId="5C30DE59" w14:textId="77777777" w:rsidR="00DB6073" w:rsidRDefault="00DB6073" w:rsidP="00DB6073">
      <w:pPr>
        <w:pStyle w:val="ListParagraph"/>
        <w:numPr>
          <w:ilvl w:val="1"/>
          <w:numId w:val="75"/>
        </w:numPr>
      </w:pPr>
      <w:r>
        <w:t>Describe Norcross’s first response to the problem of causal impact, in which he rejects its relevance.</w:t>
      </w:r>
    </w:p>
    <w:p w14:paraId="59CED113" w14:textId="77777777" w:rsidR="00DB6073" w:rsidRDefault="00DB6073" w:rsidP="00DB6073">
      <w:pPr>
        <w:pStyle w:val="ListParagraph"/>
        <w:numPr>
          <w:ilvl w:val="1"/>
          <w:numId w:val="75"/>
        </w:numPr>
      </w:pPr>
      <w:r>
        <w:lastRenderedPageBreak/>
        <w:t xml:space="preserve">Describe his second response, making sure to explain what it means to calculate expected value and how such a calculation might go when gauging the expected value of refraining from purchasing factory-farmed meat. </w:t>
      </w:r>
    </w:p>
    <w:p w14:paraId="6E37B073" w14:textId="77777777" w:rsidR="00DB6073" w:rsidRDefault="00DB6073" w:rsidP="00DB6073">
      <w:pPr>
        <w:pStyle w:val="ListParagraph"/>
        <w:numPr>
          <w:ilvl w:val="1"/>
          <w:numId w:val="75"/>
        </w:numPr>
      </w:pPr>
      <w:r>
        <w:t>Choose one of the other three possible differences Norcross considers. Describe it and explain why Norcross thinks it can’t justify a difference in moral status between the two cases.</w:t>
      </w:r>
    </w:p>
    <w:p w14:paraId="697910DA" w14:textId="77777777" w:rsidR="00DB6073" w:rsidRDefault="00DB6073" w:rsidP="00DB6073"/>
    <w:p w14:paraId="64887CBF" w14:textId="77777777" w:rsidR="00DB6073" w:rsidRDefault="00DB6073" w:rsidP="00DB6073">
      <w:pPr>
        <w:pStyle w:val="ListParagraph"/>
        <w:numPr>
          <w:ilvl w:val="0"/>
          <w:numId w:val="75"/>
        </w:numPr>
      </w:pPr>
      <w:r>
        <w:t xml:space="preserve">Most people think it would be obviously wrong to raise humans for food or experiment on them without their consent, yet we routinely treat animals in these ways. Norcross asks what might justify the idea that the moral status of humans is so far superior to the moral status of animals that it justifies such an extreme difference in treatment. </w:t>
      </w:r>
    </w:p>
    <w:p w14:paraId="63268766" w14:textId="77777777" w:rsidR="00DB6073" w:rsidRDefault="00DB6073" w:rsidP="00DB6073">
      <w:pPr>
        <w:pStyle w:val="ListParagraph"/>
        <w:numPr>
          <w:ilvl w:val="1"/>
          <w:numId w:val="75"/>
        </w:numPr>
      </w:pPr>
      <w:r>
        <w:t>Philosophers tend to answer this question by appealing to the difference in rationality between humans and animals. But Norcross points out that this response faces the “challenge of marginal cases.” Explain what he means by the “challenge of marginal cases”.</w:t>
      </w:r>
    </w:p>
    <w:p w14:paraId="58252FFE" w14:textId="77777777" w:rsidR="00DB6073" w:rsidRDefault="00DB6073" w:rsidP="00DB6073">
      <w:pPr>
        <w:pStyle w:val="ListParagraph"/>
        <w:numPr>
          <w:ilvl w:val="1"/>
          <w:numId w:val="75"/>
        </w:numPr>
      </w:pPr>
      <w:r>
        <w:t>Say what a “</w:t>
      </w:r>
      <w:proofErr w:type="spellStart"/>
      <w:r>
        <w:t>speciesist</w:t>
      </w:r>
      <w:proofErr w:type="spellEnd"/>
      <w:r>
        <w:t xml:space="preserve">” response to the marginal cases challenge would amount </w:t>
      </w:r>
      <w:proofErr w:type="gramStart"/>
      <w:r>
        <w:t>to, and</w:t>
      </w:r>
      <w:proofErr w:type="gramEnd"/>
      <w:r>
        <w:t xml:space="preserve"> explain how the St. Peter analogy suggests an objection to the </w:t>
      </w:r>
      <w:proofErr w:type="spellStart"/>
      <w:r>
        <w:t>speciesist’s</w:t>
      </w:r>
      <w:proofErr w:type="spellEnd"/>
      <w:r>
        <w:t xml:space="preserve"> response.   </w:t>
      </w:r>
    </w:p>
    <w:p w14:paraId="25AEF83E" w14:textId="77777777" w:rsidR="00DB6073" w:rsidRDefault="00DB6073" w:rsidP="00DB6073">
      <w:pPr>
        <w:pStyle w:val="ListParagraph"/>
        <w:numPr>
          <w:ilvl w:val="1"/>
          <w:numId w:val="75"/>
        </w:numPr>
      </w:pPr>
      <w:r>
        <w:t xml:space="preserve">Norcross thinks the “difference in rationality justifies the extreme difference in moral consideration” idea suffers from a more fundamental problem than the challenge from marginal cases. Central to this problem is a confusion between status as a </w:t>
      </w:r>
      <w:r w:rsidRPr="002A3AF8">
        <w:rPr>
          <w:i/>
          <w:iCs/>
        </w:rPr>
        <w:t>moral agent</w:t>
      </w:r>
      <w:r>
        <w:t xml:space="preserve"> vs. status as a </w:t>
      </w:r>
      <w:r w:rsidRPr="002A3AF8">
        <w:rPr>
          <w:i/>
          <w:iCs/>
        </w:rPr>
        <w:t>moral patient</w:t>
      </w:r>
      <w:r>
        <w:t xml:space="preserve">. Describe this problem, explaining this distinction in your description. </w:t>
      </w:r>
    </w:p>
    <w:p w14:paraId="44763B9D" w14:textId="77777777" w:rsidR="00DB6073" w:rsidRDefault="00DB6073" w:rsidP="00DB6073">
      <w:pPr>
        <w:pStyle w:val="ListParagraph"/>
        <w:ind w:left="1440"/>
      </w:pPr>
    </w:p>
    <w:p w14:paraId="06D9CEC1" w14:textId="77777777" w:rsidR="00DB6073" w:rsidRDefault="00DB6073" w:rsidP="00DB6073">
      <w:pPr>
        <w:pStyle w:val="ListParagraph"/>
        <w:numPr>
          <w:ilvl w:val="0"/>
          <w:numId w:val="75"/>
        </w:numPr>
      </w:pPr>
      <w:r>
        <w:t xml:space="preserve">Most of us, at least sometimes, want to do good / make a positive difference. But our efforts are often ineffective because we’re prone to following moral fads and jumping on bandwagons without careful reflection on the projects we support. One important strategy to improve our reflection involves the idea of </w:t>
      </w:r>
      <w:r w:rsidRPr="002A3AF8">
        <w:rPr>
          <w:i/>
          <w:iCs/>
        </w:rPr>
        <w:t>considering the counterfactual</w:t>
      </w:r>
      <w:r w:rsidRPr="000E6001">
        <w:t xml:space="preserve">. </w:t>
      </w:r>
      <w:r>
        <w:t xml:space="preserve">Describe what it would be to consider the counterfactual in each of the following cases and how it might lead us to make a different choice. </w:t>
      </w:r>
    </w:p>
    <w:p w14:paraId="6CDD77FC" w14:textId="77777777" w:rsidR="00DB6073" w:rsidRDefault="00DB6073" w:rsidP="00DB6073">
      <w:pPr>
        <w:pStyle w:val="ListParagraph"/>
        <w:numPr>
          <w:ilvl w:val="1"/>
          <w:numId w:val="75"/>
        </w:numPr>
      </w:pPr>
      <w:r>
        <w:t>purchasing foods that have a Fairtrade label</w:t>
      </w:r>
    </w:p>
    <w:p w14:paraId="0750EF65" w14:textId="77777777" w:rsidR="00DB6073" w:rsidRDefault="00DB6073" w:rsidP="00DB6073">
      <w:pPr>
        <w:pStyle w:val="ListParagraph"/>
        <w:numPr>
          <w:ilvl w:val="1"/>
          <w:numId w:val="75"/>
        </w:numPr>
      </w:pPr>
      <w:r>
        <w:t xml:space="preserve">refusing to purchase sweatshop clothing </w:t>
      </w:r>
    </w:p>
    <w:p w14:paraId="46FC97EF" w14:textId="77777777" w:rsidR="00DB6073" w:rsidRDefault="00DB6073" w:rsidP="00DB6073">
      <w:pPr>
        <w:pStyle w:val="ListParagraph"/>
        <w:numPr>
          <w:ilvl w:val="1"/>
          <w:numId w:val="75"/>
        </w:numPr>
      </w:pPr>
      <w:r>
        <w:t>studying to a become a doctor because we want to help people as much as we can</w:t>
      </w:r>
    </w:p>
    <w:p w14:paraId="635D8609" w14:textId="77777777" w:rsidR="00DB6073" w:rsidRDefault="00DB6073" w:rsidP="00DB6073"/>
    <w:p w14:paraId="15EBFBC9" w14:textId="77777777" w:rsidR="00DB6073" w:rsidRDefault="00DB6073" w:rsidP="00DB6073">
      <w:pPr>
        <w:pStyle w:val="ListParagraph"/>
        <w:numPr>
          <w:ilvl w:val="0"/>
          <w:numId w:val="75"/>
        </w:numPr>
      </w:pPr>
      <w:r>
        <w:t xml:space="preserve">Some forms of discrimination like sexism and racism have received a lot of attention. But lookism – or discrimination against unattractive people – has received very little attention. </w:t>
      </w:r>
    </w:p>
    <w:p w14:paraId="192712CE" w14:textId="77777777" w:rsidR="00DB6073" w:rsidRDefault="00DB6073" w:rsidP="00DB6073">
      <w:pPr>
        <w:pStyle w:val="ListParagraph"/>
        <w:numPr>
          <w:ilvl w:val="1"/>
          <w:numId w:val="75"/>
        </w:numPr>
      </w:pPr>
      <w:r>
        <w:t xml:space="preserve">Why might one argue that lookism ought to receive much more attention than it currently receives? </w:t>
      </w:r>
    </w:p>
    <w:p w14:paraId="0B0938F0" w14:textId="77777777" w:rsidR="00DB6073" w:rsidRDefault="00DB6073" w:rsidP="00DB6073">
      <w:pPr>
        <w:pStyle w:val="ListParagraph"/>
        <w:numPr>
          <w:ilvl w:val="1"/>
          <w:numId w:val="75"/>
        </w:numPr>
      </w:pPr>
      <w:r>
        <w:t xml:space="preserve">People typically oppose discrimination in public spheres such as the workplace or in school admissions on the grounds that it’s both unfair and </w:t>
      </w:r>
      <w:r>
        <w:lastRenderedPageBreak/>
        <w:t xml:space="preserve">harmful. D’Alessandro suggests that </w:t>
      </w:r>
      <w:proofErr w:type="gramStart"/>
      <w:r>
        <w:t>having a preference for</w:t>
      </w:r>
      <w:proofErr w:type="gramEnd"/>
      <w:r>
        <w:t xml:space="preserve"> attractive partners might be morally problematic for the same reasons. Why?</w:t>
      </w:r>
    </w:p>
    <w:p w14:paraId="7BDA0954" w14:textId="77777777" w:rsidR="00DB6073" w:rsidRDefault="00DB6073" w:rsidP="00DB6073">
      <w:pPr>
        <w:pStyle w:val="ListParagraph"/>
        <w:numPr>
          <w:ilvl w:val="1"/>
          <w:numId w:val="75"/>
        </w:numPr>
      </w:pPr>
      <w:r>
        <w:t xml:space="preserve">Imagine someone claims that “ought </w:t>
      </w:r>
      <w:proofErr w:type="gramStart"/>
      <w:r>
        <w:t>implies</w:t>
      </w:r>
      <w:proofErr w:type="gramEnd"/>
      <w:r>
        <w:t xml:space="preserve"> can” and that this principle should prevent us from making moral judgments about anyone’s dating preferences. Elaborate on this person’s claim and say how you think D’Alessandro would respond. </w:t>
      </w:r>
    </w:p>
    <w:p w14:paraId="76A4D9EB" w14:textId="77777777" w:rsidR="00DB6073" w:rsidRDefault="00DB6073" w:rsidP="00DB6073">
      <w:pPr>
        <w:pStyle w:val="ListParagraph"/>
        <w:numPr>
          <w:ilvl w:val="1"/>
          <w:numId w:val="75"/>
        </w:numPr>
      </w:pPr>
      <w:r>
        <w:t xml:space="preserve">What’s your take? How do you think discriminating </w:t>
      </w:r>
      <w:proofErr w:type="gramStart"/>
      <w:r>
        <w:t>on the basis of</w:t>
      </w:r>
      <w:proofErr w:type="gramEnd"/>
      <w:r>
        <w:t xml:space="preserve"> attractiveness in the workplace compares to discriminating on the basis of attractiveness in dating? Do you think you have reason to try to approach dating differently? Why or why not? (Not looking for any </w:t>
      </w:r>
      <w:proofErr w:type="gramStart"/>
      <w:r>
        <w:t>particular answer</w:t>
      </w:r>
      <w:proofErr w:type="gramEnd"/>
      <w:r>
        <w:t xml:space="preserve"> here, just a reflective one!) </w:t>
      </w:r>
    </w:p>
    <w:p w14:paraId="2D48F6B2" w14:textId="77777777" w:rsidR="00DB6073" w:rsidRDefault="00DB6073" w:rsidP="00DB6073"/>
    <w:p w14:paraId="632CDAE9" w14:textId="77777777" w:rsidR="00DB6073" w:rsidRDefault="00DB6073" w:rsidP="00DB6073">
      <w:pPr>
        <w:pStyle w:val="ListParagraph"/>
        <w:numPr>
          <w:ilvl w:val="0"/>
          <w:numId w:val="75"/>
        </w:numPr>
      </w:pPr>
      <w:r>
        <w:t xml:space="preserve">Tosi and </w:t>
      </w:r>
      <w:proofErr w:type="spellStart"/>
      <w:r>
        <w:t>Warmke</w:t>
      </w:r>
      <w:proofErr w:type="spellEnd"/>
      <w:r>
        <w:t xml:space="preserve"> claim that displays of moral grandstanding are common on social media. Though such displays are often tempting, they argue that moral grandstanding can be very harmful to moral discourse. </w:t>
      </w:r>
    </w:p>
    <w:p w14:paraId="4AD70B17" w14:textId="77777777" w:rsidR="00DB6073" w:rsidRDefault="00DB6073" w:rsidP="00DB6073">
      <w:pPr>
        <w:pStyle w:val="ListParagraph"/>
        <w:numPr>
          <w:ilvl w:val="1"/>
          <w:numId w:val="75"/>
        </w:numPr>
      </w:pPr>
      <w:r>
        <w:t xml:space="preserve">What is moral grandstanding? </w:t>
      </w:r>
    </w:p>
    <w:p w14:paraId="36D14128" w14:textId="77777777" w:rsidR="00DB6073" w:rsidRDefault="00DB6073" w:rsidP="00DB6073">
      <w:pPr>
        <w:pStyle w:val="ListParagraph"/>
        <w:numPr>
          <w:ilvl w:val="1"/>
          <w:numId w:val="75"/>
        </w:numPr>
      </w:pPr>
      <w:r>
        <w:t xml:space="preserve">Describe at least two ways in which moral grandstanding might be harmful. </w:t>
      </w:r>
    </w:p>
    <w:p w14:paraId="14BD602B" w14:textId="77777777" w:rsidR="00DB6073" w:rsidRDefault="00DB6073" w:rsidP="00DB6073">
      <w:pPr>
        <w:pStyle w:val="ListParagraph"/>
        <w:numPr>
          <w:ilvl w:val="1"/>
          <w:numId w:val="75"/>
        </w:numPr>
      </w:pPr>
      <w:r>
        <w:t xml:space="preserve">Even if moral grandstanding is both </w:t>
      </w:r>
      <w:proofErr w:type="gramStart"/>
      <w:r>
        <w:t>fairly common</w:t>
      </w:r>
      <w:proofErr w:type="gramEnd"/>
      <w:r>
        <w:t xml:space="preserve"> and often harmful, accusing someone else of moral grandstanding seems like it would often be equally unproductive. Rather, it’s probably more productive to focus on inquiring into one’s own reasons for engaging in moral discourse. What are some helpful ways you might assess your own goals in moral engagement? (Not looking for any </w:t>
      </w:r>
      <w:proofErr w:type="gramStart"/>
      <w:r>
        <w:t>particular answer</w:t>
      </w:r>
      <w:proofErr w:type="gramEnd"/>
      <w:r>
        <w:t xml:space="preserve"> here, just a reflective one!)</w:t>
      </w:r>
    </w:p>
    <w:p w14:paraId="401F13C8" w14:textId="77777777" w:rsidR="00DB6073" w:rsidRDefault="00DB6073" w:rsidP="00DB6073">
      <w:pPr>
        <w:pStyle w:val="ListParagraph"/>
        <w:numPr>
          <w:ilvl w:val="1"/>
          <w:numId w:val="75"/>
        </w:numPr>
      </w:pPr>
      <w:r>
        <w:t xml:space="preserve">Do you think there are apparent expressions of grandstanding that overall do more good than harm? If you think there are, describe an example of such a scenario. If you think for the most part there aren’t, say why. (Not looking for any </w:t>
      </w:r>
      <w:proofErr w:type="gramStart"/>
      <w:r>
        <w:t>particular answer</w:t>
      </w:r>
      <w:proofErr w:type="gramEnd"/>
      <w:r>
        <w:t xml:space="preserve"> here, just a reflective one!)</w:t>
      </w:r>
    </w:p>
    <w:p w14:paraId="0346C869" w14:textId="77777777" w:rsidR="00DB6073" w:rsidRDefault="00DB6073" w:rsidP="00DB6073"/>
    <w:p w14:paraId="4D831512" w14:textId="77777777" w:rsidR="00DB6073" w:rsidRDefault="00DB6073" w:rsidP="00DB6073">
      <w:pPr>
        <w:pStyle w:val="ListParagraph"/>
        <w:numPr>
          <w:ilvl w:val="0"/>
          <w:numId w:val="75"/>
        </w:numPr>
      </w:pPr>
      <w:r>
        <w:t xml:space="preserve">Throughout the term we’ve talked about quick effortless S1 responses that evolved in response to problems we routinely faced throughout long periods in evolutionary history. When we face moral questions, these S1 responses often present as strongly felt intuitions about what’s morally right or wrong. Describe an example of a moral intuition you’ve had or have that you think is likely to be a product of our evolutionary past, but whose moral status seems questionable on reflection. </w:t>
      </w:r>
    </w:p>
    <w:p w14:paraId="38CC44D5" w14:textId="77777777" w:rsidR="00DB6073" w:rsidRDefault="00DB6073" w:rsidP="00DB6073">
      <w:pPr>
        <w:ind w:left="360"/>
      </w:pPr>
    </w:p>
    <w:p w14:paraId="0F798270" w14:textId="77777777" w:rsidR="00DB6073" w:rsidRPr="00EC096B" w:rsidRDefault="00DB6073" w:rsidP="00DB6073">
      <w:pPr>
        <w:pStyle w:val="ListParagraph"/>
        <w:numPr>
          <w:ilvl w:val="0"/>
          <w:numId w:val="75"/>
        </w:numPr>
      </w:pPr>
      <w:r>
        <w:t>D</w:t>
      </w:r>
      <w:r w:rsidRPr="00BA5778">
        <w:t xml:space="preserve">iscuss some ways we might better engage with those who hold differing moral viewpoints. </w:t>
      </w:r>
      <w:r>
        <w:t>You might approach this by thinking not only about behavioral tactics, but also ways we can improve our own reasoning. D</w:t>
      </w:r>
      <w:r w:rsidRPr="00BA5778">
        <w:t>raw</w:t>
      </w:r>
      <w:r>
        <w:t>ing</w:t>
      </w:r>
      <w:r w:rsidRPr="00BA5778">
        <w:t xml:space="preserve"> on the course’s exploration </w:t>
      </w:r>
      <w:r>
        <w:t xml:space="preserve">of various cognitive biases, </w:t>
      </w:r>
      <w:r w:rsidRPr="00BA5778">
        <w:t xml:space="preserve">soldier and scout mindsets, </w:t>
      </w:r>
      <w:r>
        <w:t>possible harms of moral grandstanding, and strategies for</w:t>
      </w:r>
      <w:r w:rsidRPr="00BA5778">
        <w:t xml:space="preserve"> productive disagreement— and bearing in mind the role of tribal loyalty in our evolutionary past— suggest some principles to guide our interactions in morally charged discussions</w:t>
      </w:r>
      <w:r>
        <w:t>.</w:t>
      </w:r>
    </w:p>
    <w:p w14:paraId="12EDA5EC" w14:textId="77777777" w:rsidR="00DB6073" w:rsidRDefault="00DB6073" w:rsidP="00DB6073">
      <w:pPr>
        <w:rPr>
          <w:b/>
          <w:bCs/>
        </w:rPr>
      </w:pPr>
    </w:p>
    <w:p w14:paraId="322F0528" w14:textId="77777777" w:rsidR="00132572" w:rsidRDefault="00132572" w:rsidP="00DB6073">
      <w:pPr>
        <w:rPr>
          <w:b/>
          <w:bCs/>
        </w:rPr>
      </w:pPr>
    </w:p>
    <w:p w14:paraId="4C47CBB3" w14:textId="6B72E7AF" w:rsidR="00DB6073" w:rsidRDefault="00DB6073" w:rsidP="00DB6073">
      <w:pPr>
        <w:rPr>
          <w:b/>
          <w:bCs/>
        </w:rPr>
      </w:pPr>
      <w:r>
        <w:rPr>
          <w:b/>
          <w:bCs/>
        </w:rPr>
        <w:lastRenderedPageBreak/>
        <w:t xml:space="preserve">80k hours career module: </w:t>
      </w:r>
    </w:p>
    <w:p w14:paraId="47C0892D" w14:textId="3A4042D6" w:rsidR="00DB6073" w:rsidRPr="00DB6073" w:rsidRDefault="00000000" w:rsidP="00DB6073">
      <w:pPr>
        <w:numPr>
          <w:ilvl w:val="0"/>
          <w:numId w:val="76"/>
        </w:numPr>
        <w:spacing w:beforeAutospacing="1" w:afterAutospacing="1"/>
        <w:ind w:left="1095"/>
        <w:rPr>
          <w:rFonts w:ascii="Lato" w:eastAsia="Times New Roman" w:hAnsi="Lato" w:cs="Times New Roman"/>
          <w:color w:val="000000"/>
          <w:kern w:val="0"/>
          <w14:ligatures w14:val="none"/>
        </w:rPr>
      </w:pPr>
      <w:hyperlink r:id="rId37" w:tgtFrame="_blank" w:history="1">
        <w:r w:rsidR="00DB6073" w:rsidRPr="00DB6073">
          <w:rPr>
            <w:rFonts w:ascii="Lato" w:eastAsia="Times New Roman" w:hAnsi="Lato" w:cs="Times New Roman"/>
            <w:color w:val="0000FF"/>
            <w:kern w:val="0"/>
            <w:u w:val="single"/>
            <w14:ligatures w14:val="none"/>
          </w:rPr>
          <w:t xml:space="preserve">80,000 </w:t>
        </w:r>
        <w:proofErr w:type="spellStart"/>
        <w:proofErr w:type="gramStart"/>
        <w:r w:rsidR="00DB6073" w:rsidRPr="00DB6073">
          <w:rPr>
            <w:rFonts w:ascii="Lato" w:eastAsia="Times New Roman" w:hAnsi="Lato" w:cs="Times New Roman"/>
            <w:color w:val="0000FF"/>
            <w:kern w:val="0"/>
            <w:u w:val="single"/>
            <w14:ligatures w14:val="none"/>
          </w:rPr>
          <w:t>hours.org</w:t>
        </w:r>
        <w:r w:rsidR="00DB6073" w:rsidRPr="00DB6073">
          <w:rPr>
            <w:rFonts w:ascii="Lato" w:eastAsia="Times New Roman" w:hAnsi="Lato" w:cs="Times New Roman"/>
            <w:color w:val="0000FF"/>
            <w:kern w:val="0"/>
            <w:u w:val="single"/>
            <w:bdr w:val="none" w:sz="0" w:space="0" w:color="auto" w:frame="1"/>
            <w14:ligatures w14:val="none"/>
          </w:rPr>
          <w:t>Links</w:t>
        </w:r>
        <w:proofErr w:type="spellEnd"/>
        <w:proofErr w:type="gramEnd"/>
        <w:r w:rsidR="00DB6073" w:rsidRPr="00DB6073">
          <w:rPr>
            <w:rFonts w:ascii="Lato" w:eastAsia="Times New Roman" w:hAnsi="Lato" w:cs="Times New Roman"/>
            <w:color w:val="0000FF"/>
            <w:kern w:val="0"/>
            <w:u w:val="single"/>
            <w:bdr w:val="none" w:sz="0" w:space="0" w:color="auto" w:frame="1"/>
            <w14:ligatures w14:val="none"/>
          </w:rPr>
          <w:t xml:space="preserve"> to an external site.</w:t>
        </w:r>
      </w:hyperlink>
      <w:r w:rsidR="00DB6073" w:rsidRPr="00DB6073">
        <w:rPr>
          <w:rFonts w:ascii="Lato" w:eastAsia="Times New Roman" w:hAnsi="Lato" w:cs="Times New Roman"/>
          <w:color w:val="000000"/>
          <w:kern w:val="0"/>
          <w14:ligatures w14:val="none"/>
        </w:rPr>
        <w:t> is a great resource for research on what makes for satisfying and high impact careers. It's a treasure trove of information and it's valuable to spend an hour or two clicking on the hyperlinks in the articles that look interesting to you. Your assignment is to complete the followi</w:t>
      </w:r>
      <w:r w:rsidR="00DB6073">
        <w:rPr>
          <w:rFonts w:ascii="Lato" w:eastAsia="Times New Roman" w:hAnsi="Lato" w:cs="Times New Roman"/>
          <w:color w:val="000000"/>
          <w:kern w:val="0"/>
          <w14:ligatures w14:val="none"/>
        </w:rPr>
        <w:t xml:space="preserve">ng </w:t>
      </w:r>
      <w:r w:rsidR="00DB6073" w:rsidRPr="00DB6073">
        <w:rPr>
          <w:rFonts w:ascii="Lato" w:eastAsia="Times New Roman" w:hAnsi="Lato" w:cs="Times New Roman"/>
          <w:color w:val="0000FF"/>
          <w:kern w:val="0"/>
          <w:u w:val="single"/>
          <w14:ligatures w14:val="none"/>
        </w:rPr>
        <w:t>80k Hour Career Template</w:t>
      </w:r>
      <w:r w:rsidR="00DB6073" w:rsidRPr="00DB6073">
        <w:rPr>
          <w:rFonts w:ascii="Lato" w:eastAsia="Times New Roman" w:hAnsi="Lato" w:cs="Times New Roman"/>
          <w:color w:val="000000"/>
          <w:kern w:val="0"/>
          <w14:ligatures w14:val="none"/>
        </w:rPr>
        <w:t>. In the linked Google Doc, there are hyperlinks you can follow to give you more information on how to approach the module. </w:t>
      </w:r>
    </w:p>
    <w:p w14:paraId="06F2EA6D" w14:textId="2A1E7038" w:rsidR="00DB6073" w:rsidRDefault="00DB6073" w:rsidP="00DB6073">
      <w:pPr>
        <w:rPr>
          <w:b/>
          <w:bCs/>
        </w:rPr>
      </w:pPr>
      <w:r>
        <w:rPr>
          <w:b/>
          <w:bCs/>
        </w:rPr>
        <w:t>Letter to a Friend:</w:t>
      </w:r>
    </w:p>
    <w:p w14:paraId="52826948" w14:textId="6A2F3430" w:rsidR="00DB6073" w:rsidRDefault="00DB6073" w:rsidP="00DB6073">
      <w:pPr>
        <w:rPr>
          <w:rStyle w:val="textlayer--absolute"/>
          <w:rFonts w:cstheme="minorHAnsi"/>
        </w:rPr>
      </w:pPr>
      <w:r w:rsidRPr="002A5E92">
        <w:rPr>
          <w:rFonts w:cstheme="minorHAnsi"/>
          <w:color w:val="000000"/>
        </w:rPr>
        <w:br/>
      </w:r>
      <w:r w:rsidRPr="002A5E92">
        <w:rPr>
          <w:rStyle w:val="textlayer--absolute"/>
          <w:rFonts w:cstheme="minorHAnsi"/>
        </w:rPr>
        <w:t xml:space="preserve">For this assignment, I want you to write about the most significant thing you learned or </w:t>
      </w:r>
      <w:r w:rsidRPr="002A5E92">
        <w:rPr>
          <w:rFonts w:cstheme="minorHAnsi"/>
          <w:color w:val="000000"/>
        </w:rPr>
        <w:br/>
      </w:r>
      <w:r w:rsidRPr="002A5E92">
        <w:rPr>
          <w:rStyle w:val="textlayer--absolute"/>
          <w:rFonts w:cstheme="minorHAnsi"/>
        </w:rPr>
        <w:t xml:space="preserve">changed your mind about this term. I’m having you write a letter instead of a more formal </w:t>
      </w:r>
      <w:r w:rsidRPr="002A5E92">
        <w:rPr>
          <w:rFonts w:cstheme="minorHAnsi"/>
          <w:color w:val="000000"/>
        </w:rPr>
        <w:br/>
      </w:r>
      <w:r w:rsidRPr="002A5E92">
        <w:rPr>
          <w:rStyle w:val="textlayer--absolute"/>
          <w:rFonts w:cstheme="minorHAnsi"/>
        </w:rPr>
        <w:t xml:space="preserve">document like a paper, because I want you to explain yourself in the way you would to a close friend or family member if you were talking to them about an </w:t>
      </w:r>
      <w:proofErr w:type="gramStart"/>
      <w:r w:rsidRPr="002A5E92">
        <w:rPr>
          <w:rStyle w:val="textlayer--absolute"/>
          <w:rFonts w:cstheme="minorHAnsi"/>
        </w:rPr>
        <w:t>issue</w:t>
      </w:r>
      <w:proofErr w:type="gramEnd"/>
      <w:r w:rsidRPr="002A5E92">
        <w:rPr>
          <w:rStyle w:val="textlayer--absolute"/>
          <w:rFonts w:cstheme="minorHAnsi"/>
        </w:rPr>
        <w:t xml:space="preserve"> you care about.  But you can choose to take the letter format seriously or you can choose to disregard it – up to you! For example, you could write a letter to a parent in which you reflect on the ways that your family thought about a certain issue growing up and how you’ve begun to change your mind (or how you’re coming to see the wisdom of something they taught you). If you’d rather write something that’s closer to a letter to yourself</w:t>
      </w:r>
      <w:r>
        <w:rPr>
          <w:rStyle w:val="textlayer--absolute"/>
          <w:rFonts w:cstheme="minorHAnsi"/>
        </w:rPr>
        <w:t>, your past self, your future self,</w:t>
      </w:r>
      <w:r w:rsidRPr="002A5E92">
        <w:rPr>
          <w:rStyle w:val="textlayer--absolute"/>
          <w:rFonts w:cstheme="minorHAnsi"/>
        </w:rPr>
        <w:t xml:space="preserve"> a reflective journal entry, </w:t>
      </w:r>
      <w:r>
        <w:rPr>
          <w:rStyle w:val="textlayer--absolute"/>
          <w:rFonts w:cstheme="minorHAnsi"/>
        </w:rPr>
        <w:t xml:space="preserve">etc., </w:t>
      </w:r>
      <w:r w:rsidRPr="002A5E92">
        <w:rPr>
          <w:rStyle w:val="textlayer--absolute"/>
          <w:rFonts w:cstheme="minorHAnsi"/>
        </w:rPr>
        <w:t>that’s ok too. The issue you choose to write about can be an applied topic we tackled head on, like eating meat</w:t>
      </w:r>
      <w:r>
        <w:rPr>
          <w:rStyle w:val="textlayer--absolute"/>
          <w:rFonts w:cstheme="minorHAnsi"/>
        </w:rPr>
        <w:t xml:space="preserve"> or global poverty </w:t>
      </w:r>
      <w:r w:rsidRPr="002A5E92">
        <w:rPr>
          <w:rStyle w:val="textlayer--absolute"/>
          <w:rFonts w:cstheme="minorHAnsi"/>
        </w:rPr>
        <w:t xml:space="preserve">or it could be something more theoretical: for example, how </w:t>
      </w:r>
      <w:r>
        <w:rPr>
          <w:rStyle w:val="textlayer--absolute"/>
          <w:rFonts w:cstheme="minorHAnsi"/>
        </w:rPr>
        <w:t xml:space="preserve">making a distinction between “evolution’s values” and your values can help clarify your thinking or how you’ve come to think about the role of truth in ethics.  </w:t>
      </w:r>
      <w:r w:rsidRPr="002A5E92">
        <w:rPr>
          <w:rStyle w:val="textlayer--absolute"/>
          <w:rFonts w:cstheme="minorHAnsi"/>
        </w:rPr>
        <w:t xml:space="preserve">Feel free to be creative in how you structure your letter, but I want you to cover the following:  </w:t>
      </w:r>
      <w:r w:rsidRPr="002A5E92">
        <w:rPr>
          <w:rFonts w:cstheme="minorHAnsi"/>
          <w:color w:val="000000"/>
        </w:rPr>
        <w:br/>
      </w:r>
      <w:r w:rsidRPr="002A5E92">
        <w:rPr>
          <w:rStyle w:val="textlayer--absolute"/>
          <w:rFonts w:cstheme="minorHAnsi"/>
        </w:rPr>
        <w:t xml:space="preserve"> </w:t>
      </w:r>
      <w:r w:rsidRPr="002A5E92">
        <w:rPr>
          <w:rFonts w:cstheme="minorHAnsi"/>
          <w:color w:val="000000"/>
        </w:rPr>
        <w:br/>
      </w:r>
    </w:p>
    <w:p w14:paraId="700DD8CD" w14:textId="77777777" w:rsidR="00DB6073" w:rsidRDefault="00DB6073" w:rsidP="00DB6073">
      <w:pPr>
        <w:rPr>
          <w:rStyle w:val="textlayer--absolute"/>
          <w:rFonts w:cstheme="minorHAnsi"/>
        </w:rPr>
      </w:pPr>
      <w:r w:rsidRPr="002A5E92">
        <w:rPr>
          <w:rStyle w:val="textlayer--absolute"/>
          <w:rFonts w:cstheme="minorHAnsi"/>
        </w:rPr>
        <w:t xml:space="preserve">1. Explain the issue. Look over the readings you’ve done this term. Think back on lectures </w:t>
      </w:r>
      <w:r w:rsidRPr="002A5E92">
        <w:rPr>
          <w:rFonts w:cstheme="minorHAnsi"/>
          <w:color w:val="000000"/>
        </w:rPr>
        <w:br/>
      </w:r>
      <w:r w:rsidRPr="002A5E92">
        <w:rPr>
          <w:rStyle w:val="textlayer--absolute"/>
          <w:rFonts w:cstheme="minorHAnsi"/>
        </w:rPr>
        <w:t xml:space="preserve">and discussion sections. What idea made the biggest impact on your thinking? </w:t>
      </w:r>
      <w:r w:rsidRPr="002A5E92">
        <w:rPr>
          <w:rFonts w:cstheme="minorHAnsi"/>
          <w:color w:val="000000"/>
        </w:rPr>
        <w:br/>
      </w:r>
    </w:p>
    <w:p w14:paraId="5E433505" w14:textId="77777777" w:rsidR="00DB6073" w:rsidRDefault="00DB6073" w:rsidP="00DB6073">
      <w:pPr>
        <w:rPr>
          <w:rStyle w:val="textlayer--absolute"/>
          <w:rFonts w:cstheme="minorHAnsi"/>
        </w:rPr>
      </w:pPr>
      <w:r w:rsidRPr="002A5E92">
        <w:rPr>
          <w:rStyle w:val="textlayer--absolute"/>
          <w:rFonts w:cstheme="minorHAnsi"/>
        </w:rPr>
        <w:t xml:space="preserve">2. Why do you think this issue </w:t>
      </w:r>
      <w:r>
        <w:rPr>
          <w:rStyle w:val="textlayer--absolute"/>
          <w:rFonts w:cstheme="minorHAnsi"/>
        </w:rPr>
        <w:t>felt</w:t>
      </w:r>
      <w:r w:rsidRPr="002A5E92">
        <w:rPr>
          <w:rStyle w:val="textlayer--absolute"/>
          <w:rFonts w:cstheme="minorHAnsi"/>
        </w:rPr>
        <w:t xml:space="preserve"> important</w:t>
      </w:r>
      <w:r>
        <w:rPr>
          <w:rStyle w:val="textlayer--absolute"/>
          <w:rFonts w:cstheme="minorHAnsi"/>
        </w:rPr>
        <w:t xml:space="preserve"> to you</w:t>
      </w:r>
      <w:r w:rsidRPr="002A5E92">
        <w:rPr>
          <w:rStyle w:val="textlayer--absolute"/>
          <w:rFonts w:cstheme="minorHAnsi"/>
        </w:rPr>
        <w:t xml:space="preserve">? How did you think about this idea before? Was it something that wasn’t even on your radar? Did you change your mind about it? If so, what reasons were most instrumental in changing your mind?   </w:t>
      </w:r>
      <w:r w:rsidRPr="002A5E92">
        <w:rPr>
          <w:rFonts w:cstheme="minorHAnsi"/>
          <w:color w:val="000000"/>
        </w:rPr>
        <w:br/>
      </w:r>
    </w:p>
    <w:p w14:paraId="3A14FEDE" w14:textId="5355E718" w:rsidR="00DB6073" w:rsidRPr="00DB6073" w:rsidRDefault="00DB6073" w:rsidP="00DB6073">
      <w:pPr>
        <w:rPr>
          <w:b/>
          <w:bCs/>
        </w:rPr>
      </w:pPr>
      <w:r w:rsidRPr="002A5E92">
        <w:rPr>
          <w:rStyle w:val="textlayer--absolute"/>
          <w:rFonts w:cstheme="minorHAnsi"/>
        </w:rPr>
        <w:t xml:space="preserve">3. How do you think your future reasoning will be impacted? Will you try to do anything </w:t>
      </w:r>
      <w:r w:rsidRPr="002A5E92">
        <w:rPr>
          <w:rFonts w:cstheme="minorHAnsi"/>
          <w:color w:val="000000"/>
        </w:rPr>
        <w:br/>
      </w:r>
      <w:r w:rsidRPr="002A5E92">
        <w:rPr>
          <w:rStyle w:val="textlayer--absolute"/>
          <w:rFonts w:cstheme="minorHAnsi"/>
        </w:rPr>
        <w:t xml:space="preserve">differently?   </w:t>
      </w:r>
      <w:r w:rsidRPr="002A5E92">
        <w:rPr>
          <w:rFonts w:cstheme="minorHAnsi"/>
          <w:color w:val="000000"/>
        </w:rPr>
        <w:br/>
      </w:r>
    </w:p>
    <w:sectPr w:rsidR="00DB6073" w:rsidRPr="00DB6073" w:rsidSect="00536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CFF"/>
    <w:multiLevelType w:val="hybridMultilevel"/>
    <w:tmpl w:val="031211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63F00"/>
    <w:multiLevelType w:val="multilevel"/>
    <w:tmpl w:val="2922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636BE"/>
    <w:multiLevelType w:val="hybridMultilevel"/>
    <w:tmpl w:val="1786D1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EE192E"/>
    <w:multiLevelType w:val="multilevel"/>
    <w:tmpl w:val="7CBCA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C3C10"/>
    <w:multiLevelType w:val="multilevel"/>
    <w:tmpl w:val="CB3A0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A4794E"/>
    <w:multiLevelType w:val="multilevel"/>
    <w:tmpl w:val="0AE8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64B71"/>
    <w:multiLevelType w:val="multilevel"/>
    <w:tmpl w:val="FCE8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D6F80"/>
    <w:multiLevelType w:val="multilevel"/>
    <w:tmpl w:val="80EA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F037A"/>
    <w:multiLevelType w:val="hybridMultilevel"/>
    <w:tmpl w:val="2C7C0A0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890434"/>
    <w:multiLevelType w:val="hybridMultilevel"/>
    <w:tmpl w:val="9CA6F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2E68FB"/>
    <w:multiLevelType w:val="multilevel"/>
    <w:tmpl w:val="5504F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675B5F"/>
    <w:multiLevelType w:val="hybridMultilevel"/>
    <w:tmpl w:val="34FC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E5E0F"/>
    <w:multiLevelType w:val="multilevel"/>
    <w:tmpl w:val="68E4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A3832"/>
    <w:multiLevelType w:val="hybridMultilevel"/>
    <w:tmpl w:val="DA5C81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DEE6AA4"/>
    <w:multiLevelType w:val="multilevel"/>
    <w:tmpl w:val="A24C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59753F"/>
    <w:multiLevelType w:val="multilevel"/>
    <w:tmpl w:val="7C74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D05489"/>
    <w:multiLevelType w:val="multilevel"/>
    <w:tmpl w:val="C2AE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134B63"/>
    <w:multiLevelType w:val="multilevel"/>
    <w:tmpl w:val="C1E4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635A0E"/>
    <w:multiLevelType w:val="hybridMultilevel"/>
    <w:tmpl w:val="43A2F1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FC86642"/>
    <w:multiLevelType w:val="multilevel"/>
    <w:tmpl w:val="5F92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F86386"/>
    <w:multiLevelType w:val="multilevel"/>
    <w:tmpl w:val="A712F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F014D3"/>
    <w:multiLevelType w:val="hybridMultilevel"/>
    <w:tmpl w:val="63A41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7E0A11"/>
    <w:multiLevelType w:val="hybridMultilevel"/>
    <w:tmpl w:val="7D1E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4104A"/>
    <w:multiLevelType w:val="multilevel"/>
    <w:tmpl w:val="534A9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AA7C42"/>
    <w:multiLevelType w:val="hybridMultilevel"/>
    <w:tmpl w:val="6ABC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A46A10"/>
    <w:multiLevelType w:val="hybridMultilevel"/>
    <w:tmpl w:val="D87483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5E058D"/>
    <w:multiLevelType w:val="multilevel"/>
    <w:tmpl w:val="4FBE8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703D87"/>
    <w:multiLevelType w:val="hybridMultilevel"/>
    <w:tmpl w:val="B5C83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8B221F"/>
    <w:multiLevelType w:val="multilevel"/>
    <w:tmpl w:val="76D6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BB3411"/>
    <w:multiLevelType w:val="hybridMultilevel"/>
    <w:tmpl w:val="23ACF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30242"/>
    <w:multiLevelType w:val="multilevel"/>
    <w:tmpl w:val="77244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485E09"/>
    <w:multiLevelType w:val="hybridMultilevel"/>
    <w:tmpl w:val="4AE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F35801"/>
    <w:multiLevelType w:val="multilevel"/>
    <w:tmpl w:val="AEC40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14F3"/>
    <w:multiLevelType w:val="multilevel"/>
    <w:tmpl w:val="B692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F000EE"/>
    <w:multiLevelType w:val="hybridMultilevel"/>
    <w:tmpl w:val="E7F8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441642"/>
    <w:multiLevelType w:val="multilevel"/>
    <w:tmpl w:val="2D06B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B426A4"/>
    <w:multiLevelType w:val="multilevel"/>
    <w:tmpl w:val="5704A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1B1B1E"/>
    <w:multiLevelType w:val="multilevel"/>
    <w:tmpl w:val="06427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7F0615"/>
    <w:multiLevelType w:val="hybridMultilevel"/>
    <w:tmpl w:val="C5C233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8D144D7"/>
    <w:multiLevelType w:val="multilevel"/>
    <w:tmpl w:val="4C084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F471B8"/>
    <w:multiLevelType w:val="hybridMultilevel"/>
    <w:tmpl w:val="CF3CA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0161C"/>
    <w:multiLevelType w:val="multilevel"/>
    <w:tmpl w:val="A71A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587288"/>
    <w:multiLevelType w:val="hybridMultilevel"/>
    <w:tmpl w:val="09045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DFB5A2C"/>
    <w:multiLevelType w:val="hybridMultilevel"/>
    <w:tmpl w:val="77569D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EB66C2E"/>
    <w:multiLevelType w:val="multilevel"/>
    <w:tmpl w:val="BFA22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A20C65"/>
    <w:multiLevelType w:val="multilevel"/>
    <w:tmpl w:val="4F1AF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182F87"/>
    <w:multiLevelType w:val="multilevel"/>
    <w:tmpl w:val="358E1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426CA7"/>
    <w:multiLevelType w:val="hybridMultilevel"/>
    <w:tmpl w:val="EA427FFA"/>
    <w:lvl w:ilvl="0" w:tplc="68A02850">
      <w:start w:val="3"/>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70C2498"/>
    <w:multiLevelType w:val="multilevel"/>
    <w:tmpl w:val="11B47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8A623CA"/>
    <w:multiLevelType w:val="hybridMultilevel"/>
    <w:tmpl w:val="726616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8BB459E"/>
    <w:multiLevelType w:val="multilevel"/>
    <w:tmpl w:val="0E24C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D77D81"/>
    <w:multiLevelType w:val="hybridMultilevel"/>
    <w:tmpl w:val="F7181F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BFA57E3"/>
    <w:multiLevelType w:val="hybridMultilevel"/>
    <w:tmpl w:val="1A02F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D2355DF"/>
    <w:multiLevelType w:val="hybridMultilevel"/>
    <w:tmpl w:val="08B0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BB0F61"/>
    <w:multiLevelType w:val="multilevel"/>
    <w:tmpl w:val="5C3E0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3C6260"/>
    <w:multiLevelType w:val="hybridMultilevel"/>
    <w:tmpl w:val="906E3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FE0CF1"/>
    <w:multiLevelType w:val="multilevel"/>
    <w:tmpl w:val="4E3CB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F63A2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8" w15:restartNumberingAfterBreak="0">
    <w:nsid w:val="60F72A04"/>
    <w:multiLevelType w:val="hybridMultilevel"/>
    <w:tmpl w:val="927E4E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34B01AF"/>
    <w:multiLevelType w:val="multilevel"/>
    <w:tmpl w:val="96DE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3C40FC3"/>
    <w:multiLevelType w:val="multilevel"/>
    <w:tmpl w:val="A496A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DD3315"/>
    <w:multiLevelType w:val="hybridMultilevel"/>
    <w:tmpl w:val="B96AC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2A7F0F"/>
    <w:multiLevelType w:val="multilevel"/>
    <w:tmpl w:val="4E58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999719D"/>
    <w:multiLevelType w:val="hybridMultilevel"/>
    <w:tmpl w:val="F39C27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ABC7B4A"/>
    <w:multiLevelType w:val="hybridMultilevel"/>
    <w:tmpl w:val="C9E6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8038B8"/>
    <w:multiLevelType w:val="hybridMultilevel"/>
    <w:tmpl w:val="1B260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FED24C3"/>
    <w:multiLevelType w:val="hybridMultilevel"/>
    <w:tmpl w:val="0CE4F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18B21EF"/>
    <w:multiLevelType w:val="multilevel"/>
    <w:tmpl w:val="13A64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E66613"/>
    <w:multiLevelType w:val="hybridMultilevel"/>
    <w:tmpl w:val="960834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367146E"/>
    <w:multiLevelType w:val="hybridMultilevel"/>
    <w:tmpl w:val="36B64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0111BC"/>
    <w:multiLevelType w:val="multilevel"/>
    <w:tmpl w:val="36E4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7694066"/>
    <w:multiLevelType w:val="hybridMultilevel"/>
    <w:tmpl w:val="24A2B6A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9824B9C"/>
    <w:multiLevelType w:val="multilevel"/>
    <w:tmpl w:val="CB3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A28351F"/>
    <w:multiLevelType w:val="hybridMultilevel"/>
    <w:tmpl w:val="C9ECEB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B506E1A"/>
    <w:multiLevelType w:val="hybridMultilevel"/>
    <w:tmpl w:val="500EB3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E6547ED"/>
    <w:multiLevelType w:val="hybridMultilevel"/>
    <w:tmpl w:val="63AE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282672">
    <w:abstractNumId w:val="70"/>
  </w:num>
  <w:num w:numId="2" w16cid:durableId="916548431">
    <w:abstractNumId w:val="15"/>
  </w:num>
  <w:num w:numId="3" w16cid:durableId="421492259">
    <w:abstractNumId w:val="7"/>
  </w:num>
  <w:num w:numId="4" w16cid:durableId="754278104">
    <w:abstractNumId w:val="67"/>
  </w:num>
  <w:num w:numId="5" w16cid:durableId="324868987">
    <w:abstractNumId w:val="56"/>
  </w:num>
  <w:num w:numId="6" w16cid:durableId="2089686171">
    <w:abstractNumId w:val="72"/>
  </w:num>
  <w:num w:numId="7" w16cid:durableId="423259411">
    <w:abstractNumId w:val="23"/>
  </w:num>
  <w:num w:numId="8" w16cid:durableId="179976312">
    <w:abstractNumId w:val="30"/>
  </w:num>
  <w:num w:numId="9" w16cid:durableId="1568372041">
    <w:abstractNumId w:val="3"/>
  </w:num>
  <w:num w:numId="10" w16cid:durableId="682364559">
    <w:abstractNumId w:val="36"/>
  </w:num>
  <w:num w:numId="11" w16cid:durableId="681975781">
    <w:abstractNumId w:val="39"/>
  </w:num>
  <w:num w:numId="12" w16cid:durableId="513884142">
    <w:abstractNumId w:val="32"/>
  </w:num>
  <w:num w:numId="13" w16cid:durableId="1311791867">
    <w:abstractNumId w:val="54"/>
  </w:num>
  <w:num w:numId="14" w16cid:durableId="1406534754">
    <w:abstractNumId w:val="5"/>
  </w:num>
  <w:num w:numId="15" w16cid:durableId="1238857071">
    <w:abstractNumId w:val="45"/>
  </w:num>
  <w:num w:numId="16" w16cid:durableId="389690604">
    <w:abstractNumId w:val="62"/>
  </w:num>
  <w:num w:numId="17" w16cid:durableId="1639719543">
    <w:abstractNumId w:val="4"/>
  </w:num>
  <w:num w:numId="18" w16cid:durableId="1629315395">
    <w:abstractNumId w:val="59"/>
  </w:num>
  <w:num w:numId="19" w16cid:durableId="419986932">
    <w:abstractNumId w:val="40"/>
  </w:num>
  <w:num w:numId="20" w16cid:durableId="775171700">
    <w:abstractNumId w:val="34"/>
  </w:num>
  <w:num w:numId="21" w16cid:durableId="874855042">
    <w:abstractNumId w:val="41"/>
  </w:num>
  <w:num w:numId="22" w16cid:durableId="763066379">
    <w:abstractNumId w:val="35"/>
  </w:num>
  <w:num w:numId="23" w16cid:durableId="1384598379">
    <w:abstractNumId w:val="17"/>
  </w:num>
  <w:num w:numId="24" w16cid:durableId="140313056">
    <w:abstractNumId w:val="19"/>
  </w:num>
  <w:num w:numId="25" w16cid:durableId="1684622441">
    <w:abstractNumId w:val="14"/>
  </w:num>
  <w:num w:numId="26" w16cid:durableId="275141922">
    <w:abstractNumId w:val="20"/>
  </w:num>
  <w:num w:numId="27" w16cid:durableId="884753814">
    <w:abstractNumId w:val="28"/>
  </w:num>
  <w:num w:numId="28" w16cid:durableId="1082947799">
    <w:abstractNumId w:val="33"/>
  </w:num>
  <w:num w:numId="29" w16cid:durableId="445586370">
    <w:abstractNumId w:val="12"/>
  </w:num>
  <w:num w:numId="30" w16cid:durableId="1569418706">
    <w:abstractNumId w:val="6"/>
  </w:num>
  <w:num w:numId="31" w16cid:durableId="899243820">
    <w:abstractNumId w:val="46"/>
  </w:num>
  <w:num w:numId="32" w16cid:durableId="1675911333">
    <w:abstractNumId w:val="50"/>
  </w:num>
  <w:num w:numId="33" w16cid:durableId="991635643">
    <w:abstractNumId w:val="60"/>
  </w:num>
  <w:num w:numId="34" w16cid:durableId="571428480">
    <w:abstractNumId w:val="44"/>
  </w:num>
  <w:num w:numId="35" w16cid:durableId="1296256362">
    <w:abstractNumId w:val="48"/>
  </w:num>
  <w:num w:numId="36" w16cid:durableId="675184369">
    <w:abstractNumId w:val="10"/>
  </w:num>
  <w:num w:numId="37" w16cid:durableId="1536772787">
    <w:abstractNumId w:val="37"/>
  </w:num>
  <w:num w:numId="38" w16cid:durableId="818613102">
    <w:abstractNumId w:val="24"/>
  </w:num>
  <w:num w:numId="39" w16cid:durableId="2126806409">
    <w:abstractNumId w:val="47"/>
  </w:num>
  <w:num w:numId="40" w16cid:durableId="483086820">
    <w:abstractNumId w:val="64"/>
  </w:num>
  <w:num w:numId="41" w16cid:durableId="1389888084">
    <w:abstractNumId w:val="2"/>
  </w:num>
  <w:num w:numId="42" w16cid:durableId="2013141410">
    <w:abstractNumId w:val="21"/>
  </w:num>
  <w:num w:numId="43" w16cid:durableId="1173031296">
    <w:abstractNumId w:val="27"/>
  </w:num>
  <w:num w:numId="44" w16cid:durableId="2080519271">
    <w:abstractNumId w:val="0"/>
  </w:num>
  <w:num w:numId="45" w16cid:durableId="2063358291">
    <w:abstractNumId w:val="75"/>
  </w:num>
  <w:num w:numId="46" w16cid:durableId="761682651">
    <w:abstractNumId w:val="51"/>
  </w:num>
  <w:num w:numId="47" w16cid:durableId="1851025373">
    <w:abstractNumId w:val="58"/>
  </w:num>
  <w:num w:numId="48" w16cid:durableId="1347096519">
    <w:abstractNumId w:val="69"/>
  </w:num>
  <w:num w:numId="49" w16cid:durableId="1433356177">
    <w:abstractNumId w:val="38"/>
  </w:num>
  <w:num w:numId="50" w16cid:durableId="664478930">
    <w:abstractNumId w:val="42"/>
  </w:num>
  <w:num w:numId="51" w16cid:durableId="1822385345">
    <w:abstractNumId w:val="8"/>
  </w:num>
  <w:num w:numId="52" w16cid:durableId="1550456625">
    <w:abstractNumId w:val="73"/>
  </w:num>
  <w:num w:numId="53" w16cid:durableId="1648976725">
    <w:abstractNumId w:val="71"/>
  </w:num>
  <w:num w:numId="54" w16cid:durableId="1835995586">
    <w:abstractNumId w:val="66"/>
  </w:num>
  <w:num w:numId="55" w16cid:durableId="1036084129">
    <w:abstractNumId w:val="63"/>
  </w:num>
  <w:num w:numId="56" w16cid:durableId="1672758016">
    <w:abstractNumId w:val="18"/>
  </w:num>
  <w:num w:numId="57" w16cid:durableId="1645962325">
    <w:abstractNumId w:val="43"/>
  </w:num>
  <w:num w:numId="58" w16cid:durableId="2134715737">
    <w:abstractNumId w:val="74"/>
  </w:num>
  <w:num w:numId="59" w16cid:durableId="144009094">
    <w:abstractNumId w:val="49"/>
  </w:num>
  <w:num w:numId="60" w16cid:durableId="1139373711">
    <w:abstractNumId w:val="22"/>
  </w:num>
  <w:num w:numId="61" w16cid:durableId="483666299">
    <w:abstractNumId w:val="13"/>
  </w:num>
  <w:num w:numId="62" w16cid:durableId="64452521">
    <w:abstractNumId w:val="68"/>
  </w:num>
  <w:num w:numId="63" w16cid:durableId="1989745779">
    <w:abstractNumId w:val="29"/>
  </w:num>
  <w:num w:numId="64" w16cid:durableId="1422600251">
    <w:abstractNumId w:val="11"/>
  </w:num>
  <w:num w:numId="65" w16cid:durableId="1538080373">
    <w:abstractNumId w:val="57"/>
  </w:num>
  <w:num w:numId="66" w16cid:durableId="1153258033">
    <w:abstractNumId w:val="53"/>
  </w:num>
  <w:num w:numId="67" w16cid:durableId="1866944152">
    <w:abstractNumId w:val="65"/>
  </w:num>
  <w:num w:numId="68" w16cid:durableId="726536877">
    <w:abstractNumId w:val="16"/>
  </w:num>
  <w:num w:numId="69" w16cid:durableId="2017607166">
    <w:abstractNumId w:val="26"/>
    <w:lvlOverride w:ilvl="0">
      <w:lvl w:ilvl="0">
        <w:numFmt w:val="decimal"/>
        <w:lvlText w:val="%1."/>
        <w:lvlJc w:val="left"/>
      </w:lvl>
    </w:lvlOverride>
  </w:num>
  <w:num w:numId="70" w16cid:durableId="1254818597">
    <w:abstractNumId w:val="55"/>
  </w:num>
  <w:num w:numId="71" w16cid:durableId="1925256114">
    <w:abstractNumId w:val="31"/>
  </w:num>
  <w:num w:numId="72" w16cid:durableId="169180455">
    <w:abstractNumId w:val="9"/>
  </w:num>
  <w:num w:numId="73" w16cid:durableId="1478648033">
    <w:abstractNumId w:val="61"/>
  </w:num>
  <w:num w:numId="74" w16cid:durableId="950430946">
    <w:abstractNumId w:val="25"/>
  </w:num>
  <w:num w:numId="75" w16cid:durableId="1153906431">
    <w:abstractNumId w:val="52"/>
  </w:num>
  <w:num w:numId="76" w16cid:durableId="1238399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3E"/>
    <w:rsid w:val="00074279"/>
    <w:rsid w:val="00132572"/>
    <w:rsid w:val="0014353E"/>
    <w:rsid w:val="002A5EC9"/>
    <w:rsid w:val="003B68F6"/>
    <w:rsid w:val="00442DA1"/>
    <w:rsid w:val="004A640A"/>
    <w:rsid w:val="004D4B83"/>
    <w:rsid w:val="00515CDD"/>
    <w:rsid w:val="00536E91"/>
    <w:rsid w:val="00644290"/>
    <w:rsid w:val="00686480"/>
    <w:rsid w:val="007B627B"/>
    <w:rsid w:val="007C2F84"/>
    <w:rsid w:val="008D5112"/>
    <w:rsid w:val="00C10E8E"/>
    <w:rsid w:val="00DB6073"/>
    <w:rsid w:val="00E1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1C5B6"/>
  <w15:chartTrackingRefBased/>
  <w15:docId w15:val="{D0AB4218-426B-B545-B310-DE0964C2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5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5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5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5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5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5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5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5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5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5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5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5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5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5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53E"/>
    <w:rPr>
      <w:rFonts w:eastAsiaTheme="majorEastAsia" w:cstheme="majorBidi"/>
      <w:color w:val="272727" w:themeColor="text1" w:themeTint="D8"/>
    </w:rPr>
  </w:style>
  <w:style w:type="paragraph" w:styleId="Title">
    <w:name w:val="Title"/>
    <w:basedOn w:val="Normal"/>
    <w:next w:val="Normal"/>
    <w:link w:val="TitleChar"/>
    <w:uiPriority w:val="10"/>
    <w:qFormat/>
    <w:rsid w:val="001435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53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5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353E"/>
    <w:rPr>
      <w:i/>
      <w:iCs/>
      <w:color w:val="404040" w:themeColor="text1" w:themeTint="BF"/>
    </w:rPr>
  </w:style>
  <w:style w:type="paragraph" w:styleId="ListParagraph">
    <w:name w:val="List Paragraph"/>
    <w:basedOn w:val="Normal"/>
    <w:uiPriority w:val="34"/>
    <w:qFormat/>
    <w:rsid w:val="0014353E"/>
    <w:pPr>
      <w:ind w:left="720"/>
      <w:contextualSpacing/>
    </w:pPr>
  </w:style>
  <w:style w:type="character" w:styleId="IntenseEmphasis">
    <w:name w:val="Intense Emphasis"/>
    <w:basedOn w:val="DefaultParagraphFont"/>
    <w:uiPriority w:val="21"/>
    <w:qFormat/>
    <w:rsid w:val="0014353E"/>
    <w:rPr>
      <w:i/>
      <w:iCs/>
      <w:color w:val="0F4761" w:themeColor="accent1" w:themeShade="BF"/>
    </w:rPr>
  </w:style>
  <w:style w:type="paragraph" w:styleId="IntenseQuote">
    <w:name w:val="Intense Quote"/>
    <w:basedOn w:val="Normal"/>
    <w:next w:val="Normal"/>
    <w:link w:val="IntenseQuoteChar"/>
    <w:uiPriority w:val="30"/>
    <w:qFormat/>
    <w:rsid w:val="001435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53E"/>
    <w:rPr>
      <w:i/>
      <w:iCs/>
      <w:color w:val="0F4761" w:themeColor="accent1" w:themeShade="BF"/>
    </w:rPr>
  </w:style>
  <w:style w:type="character" w:styleId="IntenseReference">
    <w:name w:val="Intense Reference"/>
    <w:basedOn w:val="DefaultParagraphFont"/>
    <w:uiPriority w:val="32"/>
    <w:qFormat/>
    <w:rsid w:val="0014353E"/>
    <w:rPr>
      <w:b/>
      <w:bCs/>
      <w:smallCaps/>
      <w:color w:val="0F4761" w:themeColor="accent1" w:themeShade="BF"/>
      <w:spacing w:val="5"/>
    </w:rPr>
  </w:style>
  <w:style w:type="character" w:customStyle="1" w:styleId="apple-converted-space">
    <w:name w:val="apple-converted-space"/>
    <w:basedOn w:val="DefaultParagraphFont"/>
    <w:rsid w:val="0014353E"/>
  </w:style>
  <w:style w:type="character" w:styleId="Hyperlink">
    <w:name w:val="Hyperlink"/>
    <w:basedOn w:val="DefaultParagraphFont"/>
    <w:uiPriority w:val="99"/>
    <w:unhideWhenUsed/>
    <w:rsid w:val="0014353E"/>
    <w:rPr>
      <w:color w:val="0000FF"/>
      <w:u w:val="single"/>
    </w:rPr>
  </w:style>
  <w:style w:type="paragraph" w:styleId="NormalWeb">
    <w:name w:val="Normal (Web)"/>
    <w:basedOn w:val="Normal"/>
    <w:uiPriority w:val="99"/>
    <w:unhideWhenUsed/>
    <w:rsid w:val="0014353E"/>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353E"/>
    <w:rPr>
      <w:b/>
      <w:bCs/>
    </w:rPr>
  </w:style>
  <w:style w:type="character" w:customStyle="1" w:styleId="screenreader-only">
    <w:name w:val="screenreader-only"/>
    <w:basedOn w:val="DefaultParagraphFont"/>
    <w:rsid w:val="0014353E"/>
  </w:style>
  <w:style w:type="character" w:customStyle="1" w:styleId="il">
    <w:name w:val="il"/>
    <w:basedOn w:val="DefaultParagraphFont"/>
    <w:rsid w:val="0014353E"/>
  </w:style>
  <w:style w:type="character" w:customStyle="1" w:styleId="instructurefileholder">
    <w:name w:val="instructure_file_holder"/>
    <w:basedOn w:val="DefaultParagraphFont"/>
    <w:rsid w:val="0014353E"/>
  </w:style>
  <w:style w:type="character" w:styleId="UnresolvedMention">
    <w:name w:val="Unresolved Mention"/>
    <w:basedOn w:val="DefaultParagraphFont"/>
    <w:uiPriority w:val="99"/>
    <w:semiHidden/>
    <w:unhideWhenUsed/>
    <w:rsid w:val="007B627B"/>
    <w:rPr>
      <w:color w:val="605E5C"/>
      <w:shd w:val="clear" w:color="auto" w:fill="E1DFDD"/>
    </w:rPr>
  </w:style>
  <w:style w:type="paragraph" w:styleId="NoSpacing">
    <w:name w:val="No Spacing"/>
    <w:uiPriority w:val="1"/>
    <w:qFormat/>
    <w:rsid w:val="00DB6073"/>
  </w:style>
  <w:style w:type="character" w:customStyle="1" w:styleId="textlayer--absolute">
    <w:name w:val="textlayer--absolute"/>
    <w:basedOn w:val="DefaultParagraphFont"/>
    <w:rsid w:val="00DB6073"/>
  </w:style>
  <w:style w:type="character" w:styleId="FollowedHyperlink">
    <w:name w:val="FollowedHyperlink"/>
    <w:basedOn w:val="DefaultParagraphFont"/>
    <w:uiPriority w:val="99"/>
    <w:semiHidden/>
    <w:unhideWhenUsed/>
    <w:rsid w:val="001325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56796">
      <w:bodyDiv w:val="1"/>
      <w:marLeft w:val="0"/>
      <w:marRight w:val="0"/>
      <w:marTop w:val="0"/>
      <w:marBottom w:val="0"/>
      <w:divBdr>
        <w:top w:val="none" w:sz="0" w:space="0" w:color="auto"/>
        <w:left w:val="none" w:sz="0" w:space="0" w:color="auto"/>
        <w:bottom w:val="none" w:sz="0" w:space="0" w:color="auto"/>
        <w:right w:val="none" w:sz="0" w:space="0" w:color="auto"/>
      </w:divBdr>
      <w:divsChild>
        <w:div w:id="1904680178">
          <w:marLeft w:val="0"/>
          <w:marRight w:val="0"/>
          <w:marTop w:val="0"/>
          <w:marBottom w:val="0"/>
          <w:divBdr>
            <w:top w:val="none" w:sz="0" w:space="0" w:color="auto"/>
            <w:left w:val="none" w:sz="0" w:space="0" w:color="auto"/>
            <w:bottom w:val="none" w:sz="0" w:space="0" w:color="auto"/>
            <w:right w:val="none" w:sz="0" w:space="0" w:color="auto"/>
          </w:divBdr>
          <w:divsChild>
            <w:div w:id="114720149">
              <w:marLeft w:val="0"/>
              <w:marRight w:val="0"/>
              <w:marTop w:val="0"/>
              <w:marBottom w:val="0"/>
              <w:divBdr>
                <w:top w:val="none" w:sz="0" w:space="0" w:color="auto"/>
                <w:left w:val="none" w:sz="0" w:space="0" w:color="auto"/>
                <w:bottom w:val="none" w:sz="0" w:space="0" w:color="auto"/>
                <w:right w:val="none" w:sz="0" w:space="0" w:color="auto"/>
              </w:divBdr>
              <w:divsChild>
                <w:div w:id="1307588849">
                  <w:marLeft w:val="0"/>
                  <w:marRight w:val="0"/>
                  <w:marTop w:val="0"/>
                  <w:marBottom w:val="0"/>
                  <w:divBdr>
                    <w:top w:val="none" w:sz="0" w:space="0" w:color="auto"/>
                    <w:left w:val="none" w:sz="0" w:space="0" w:color="auto"/>
                    <w:bottom w:val="none" w:sz="0" w:space="0" w:color="auto"/>
                    <w:right w:val="none" w:sz="0" w:space="0" w:color="auto"/>
                  </w:divBdr>
                  <w:divsChild>
                    <w:div w:id="237519740">
                      <w:marLeft w:val="0"/>
                      <w:marRight w:val="0"/>
                      <w:marTop w:val="0"/>
                      <w:marBottom w:val="0"/>
                      <w:divBdr>
                        <w:top w:val="none" w:sz="0" w:space="0" w:color="auto"/>
                        <w:left w:val="none" w:sz="0" w:space="0" w:color="auto"/>
                        <w:bottom w:val="none" w:sz="0" w:space="0" w:color="auto"/>
                        <w:right w:val="none" w:sz="0" w:space="0" w:color="auto"/>
                      </w:divBdr>
                      <w:divsChild>
                        <w:div w:id="1754349820">
                          <w:marLeft w:val="0"/>
                          <w:marRight w:val="0"/>
                          <w:marTop w:val="0"/>
                          <w:marBottom w:val="0"/>
                          <w:divBdr>
                            <w:top w:val="none" w:sz="0" w:space="0" w:color="auto"/>
                            <w:left w:val="none" w:sz="0" w:space="0" w:color="auto"/>
                            <w:bottom w:val="none" w:sz="0" w:space="0" w:color="auto"/>
                            <w:right w:val="none" w:sz="0" w:space="0" w:color="auto"/>
                          </w:divBdr>
                        </w:div>
                      </w:divsChild>
                    </w:div>
                    <w:div w:id="140930928">
                      <w:marLeft w:val="0"/>
                      <w:marRight w:val="0"/>
                      <w:marTop w:val="0"/>
                      <w:marBottom w:val="0"/>
                      <w:divBdr>
                        <w:top w:val="none" w:sz="0" w:space="0" w:color="auto"/>
                        <w:left w:val="none" w:sz="0" w:space="0" w:color="auto"/>
                        <w:bottom w:val="none" w:sz="0" w:space="0" w:color="auto"/>
                        <w:right w:val="none" w:sz="0" w:space="0" w:color="auto"/>
                      </w:divBdr>
                      <w:divsChild>
                        <w:div w:id="15560952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1153">
          <w:marLeft w:val="0"/>
          <w:marRight w:val="0"/>
          <w:marTop w:val="0"/>
          <w:marBottom w:val="0"/>
          <w:divBdr>
            <w:top w:val="none" w:sz="0" w:space="0" w:color="auto"/>
            <w:left w:val="none" w:sz="0" w:space="0" w:color="auto"/>
            <w:bottom w:val="none" w:sz="0" w:space="0" w:color="auto"/>
            <w:right w:val="none" w:sz="0" w:space="0" w:color="auto"/>
          </w:divBdr>
        </w:div>
      </w:divsChild>
    </w:div>
    <w:div w:id="1475415035">
      <w:bodyDiv w:val="1"/>
      <w:marLeft w:val="0"/>
      <w:marRight w:val="0"/>
      <w:marTop w:val="0"/>
      <w:marBottom w:val="0"/>
      <w:divBdr>
        <w:top w:val="none" w:sz="0" w:space="0" w:color="auto"/>
        <w:left w:val="none" w:sz="0" w:space="0" w:color="auto"/>
        <w:bottom w:val="none" w:sz="0" w:space="0" w:color="auto"/>
        <w:right w:val="none" w:sz="0" w:space="0" w:color="auto"/>
      </w:divBdr>
    </w:div>
    <w:div w:id="1569341497">
      <w:bodyDiv w:val="1"/>
      <w:marLeft w:val="0"/>
      <w:marRight w:val="0"/>
      <w:marTop w:val="0"/>
      <w:marBottom w:val="0"/>
      <w:divBdr>
        <w:top w:val="none" w:sz="0" w:space="0" w:color="auto"/>
        <w:left w:val="none" w:sz="0" w:space="0" w:color="auto"/>
        <w:bottom w:val="none" w:sz="0" w:space="0" w:color="auto"/>
        <w:right w:val="none" w:sz="0" w:space="0" w:color="auto"/>
      </w:divBdr>
    </w:div>
    <w:div w:id="214160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mich.instructure.com/courses/669965/files/34497402?wrap=1" TargetMode="External"/><Relationship Id="rId18" Type="http://schemas.openxmlformats.org/officeDocument/2006/relationships/hyperlink" Target="https://umich.instructure.com/courses/669965/files/34061682/download?download_frd=1" TargetMode="External"/><Relationship Id="rId26" Type="http://schemas.openxmlformats.org/officeDocument/2006/relationships/hyperlink" Target="https://umich.instructure.com/courses/669965/files/34496719?wrap=1" TargetMode="External"/><Relationship Id="rId39" Type="http://schemas.openxmlformats.org/officeDocument/2006/relationships/theme" Target="theme/theme1.xml"/><Relationship Id="rId21" Type="http://schemas.openxmlformats.org/officeDocument/2006/relationships/hyperlink" Target="https://umich.instructure.com/courses/669965/files/34413183/download?download_frd=1" TargetMode="External"/><Relationship Id="rId34" Type="http://schemas.openxmlformats.org/officeDocument/2006/relationships/hyperlink" Target="https://www.volunteerwashtenaw.org/" TargetMode="External"/><Relationship Id="rId7" Type="http://schemas.openxmlformats.org/officeDocument/2006/relationships/hyperlink" Target="https://umich.instructure.com/courses/669965/files/34233181?wrap=1" TargetMode="External"/><Relationship Id="rId12" Type="http://schemas.openxmlformats.org/officeDocument/2006/relationships/hyperlink" Target="https://umich.instructure.com/courses/669965/files/34419039?wrap=1" TargetMode="External"/><Relationship Id="rId17" Type="http://schemas.openxmlformats.org/officeDocument/2006/relationships/hyperlink" Target="https://umich.instructure.com/courses/669965/files/35450502/download?download_frd=1" TargetMode="External"/><Relationship Id="rId25" Type="http://schemas.openxmlformats.org/officeDocument/2006/relationships/hyperlink" Target="https://umich.instructure.com/courses/669965/files/34496707/download?download_frd=1" TargetMode="External"/><Relationship Id="rId33" Type="http://schemas.openxmlformats.org/officeDocument/2006/relationships/hyperlink" Target="https://www.washingtonpost.com/wp-dyn/content/article/2010/09/24/AR2010092404113.html?hpid=opinionsbox1&amp;sid=ST201010010528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P7ZmLM-widD2x3e08C44mngx1CZUfZ3mpKbbYCPDwYA/edit?usp=sharing" TargetMode="External"/><Relationship Id="rId20" Type="http://schemas.openxmlformats.org/officeDocument/2006/relationships/hyperlink" Target="https://umich.instructure.com/courses/669965/files/34413183/download?download_frd=1" TargetMode="External"/><Relationship Id="rId29" Type="http://schemas.openxmlformats.org/officeDocument/2006/relationships/hyperlink" Target="https://80000hours.org/podcast/episodes/kevin-esvelt-stealth-wildfire-pandemics/" TargetMode="External"/><Relationship Id="rId1" Type="http://schemas.openxmlformats.org/officeDocument/2006/relationships/numbering" Target="numbering.xml"/><Relationship Id="rId6" Type="http://schemas.openxmlformats.org/officeDocument/2006/relationships/hyperlink" Target="https://umich.instructure.com/courses/669965/files/34232202?wrap=1" TargetMode="External"/><Relationship Id="rId11" Type="http://schemas.openxmlformats.org/officeDocument/2006/relationships/hyperlink" Target="https://umich.instructure.com/courses/669965/files/34418987?wrap=1" TargetMode="External"/><Relationship Id="rId24" Type="http://schemas.openxmlformats.org/officeDocument/2006/relationships/hyperlink" Target="https://umich.instructure.com/courses/669965/files/34413183/download?download_frd=1" TargetMode="External"/><Relationship Id="rId32" Type="http://schemas.openxmlformats.org/officeDocument/2006/relationships/hyperlink" Target="https://docs.google.com/document/d/1P7ZmLM-widD2x3e08C44mngx1CZUfZ3mpKbbYCPDwYA/edit?usp=sharing" TargetMode="External"/><Relationship Id="rId37" Type="http://schemas.openxmlformats.org/officeDocument/2006/relationships/hyperlink" Target="https://80000hours.org/" TargetMode="External"/><Relationship Id="rId5" Type="http://schemas.openxmlformats.org/officeDocument/2006/relationships/hyperlink" Target="mailto:sasculco@umich.edu" TargetMode="External"/><Relationship Id="rId15" Type="http://schemas.openxmlformats.org/officeDocument/2006/relationships/hyperlink" Target="https://80000hours.org/" TargetMode="External"/><Relationship Id="rId23" Type="http://schemas.openxmlformats.org/officeDocument/2006/relationships/hyperlink" Target="https://umich.instructure.com/courses/669965/files/34414628/download?download_frd=1" TargetMode="External"/><Relationship Id="rId28" Type="http://schemas.openxmlformats.org/officeDocument/2006/relationships/hyperlink" Target="https://umich.instructure.com/courses/669965/files/34496707/download?download_frd=1" TargetMode="External"/><Relationship Id="rId36" Type="http://schemas.openxmlformats.org/officeDocument/2006/relationships/hyperlink" Target="https://www.youtube.com/watch?v=NCW5jy5T77I" TargetMode="External"/><Relationship Id="rId10" Type="http://schemas.openxmlformats.org/officeDocument/2006/relationships/hyperlink" Target="https://umich.instructure.com/courses/669965/files/34846917?wrap=1" TargetMode="External"/><Relationship Id="rId19" Type="http://schemas.openxmlformats.org/officeDocument/2006/relationships/hyperlink" Target="https://umich.instructure.com/courses/669965/files/34254946/download?download_frd=1" TargetMode="External"/><Relationship Id="rId31" Type="http://schemas.openxmlformats.org/officeDocument/2006/relationships/hyperlink" Target="https://umich.instructure.com/courses/669965/files/35538187/download?download_frd=1" TargetMode="External"/><Relationship Id="rId4" Type="http://schemas.openxmlformats.org/officeDocument/2006/relationships/webSettings" Target="webSettings.xml"/><Relationship Id="rId9" Type="http://schemas.openxmlformats.org/officeDocument/2006/relationships/hyperlink" Target="https://umich.instructure.com/courses/669965/files/34416445?wrap=1" TargetMode="External"/><Relationship Id="rId14" Type="http://schemas.openxmlformats.org/officeDocument/2006/relationships/hyperlink" Target="https://umich.instructure.com/courses/669965/files/35052275?wrap=1" TargetMode="External"/><Relationship Id="rId22" Type="http://schemas.openxmlformats.org/officeDocument/2006/relationships/hyperlink" Target="https://umich.instructure.com/courses/669965/files/34414451/download?download_frd=1" TargetMode="External"/><Relationship Id="rId27" Type="http://schemas.openxmlformats.org/officeDocument/2006/relationships/hyperlink" Target="https://umich.instructure.com/courses/669965/files/34496707?wrap=1" TargetMode="External"/><Relationship Id="rId30" Type="http://schemas.openxmlformats.org/officeDocument/2006/relationships/hyperlink" Target="https://umich.instructure.com/courses/669965/files/35538187?wrap=1" TargetMode="External"/><Relationship Id="rId35" Type="http://schemas.openxmlformats.org/officeDocument/2006/relationships/hyperlink" Target="https://open.spotify.com/playlist/6E6iELPY8V7GtJAmD1lGza?si=01d659b200df4d57&amp;pt=91bfb9087110ff624e1344b4062d83a2" TargetMode="External"/><Relationship Id="rId8" Type="http://schemas.openxmlformats.org/officeDocument/2006/relationships/hyperlink" Target="https://docs.google.com/document/d/1K0pV6GA7zpoLZeYl8-ziqIae3HyIc99WK_o9gosS8So/edit?usp=sharin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24</Pages>
  <Words>8663</Words>
  <Characters>49380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Edmonds</dc:creator>
  <cp:keywords/>
  <dc:description/>
  <cp:lastModifiedBy>Anna Edmonds</cp:lastModifiedBy>
  <cp:revision>7</cp:revision>
  <dcterms:created xsi:type="dcterms:W3CDTF">2024-06-24T18:16:00Z</dcterms:created>
  <dcterms:modified xsi:type="dcterms:W3CDTF">2024-07-07T19:27:00Z</dcterms:modified>
</cp:coreProperties>
</file>